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BDDC3" w14:textId="34AA6E4C" w:rsidR="005B5F62" w:rsidRDefault="004E5A5B" w:rsidP="004E5A5B">
      <w:pPr>
        <w:jc w:val="right"/>
        <w:rPr>
          <w:rFonts w:asciiTheme="majorBidi" w:hAnsiTheme="majorBidi" w:cstheme="majorBidi"/>
          <w:b/>
          <w:bCs/>
          <w:sz w:val="24"/>
          <w:szCs w:val="24"/>
        </w:rPr>
      </w:pPr>
      <w:r>
        <w:rPr>
          <w:rFonts w:asciiTheme="majorBidi" w:hAnsiTheme="majorBidi" w:cstheme="majorBidi"/>
          <w:b/>
          <w:bCs/>
          <w:sz w:val="24"/>
          <w:szCs w:val="24"/>
        </w:rPr>
        <w:t>2 priedas</w:t>
      </w:r>
    </w:p>
    <w:p w14:paraId="5ABE7264" w14:textId="3ECD734A" w:rsidR="000039DE" w:rsidRPr="00E73CF3" w:rsidRDefault="003914A7" w:rsidP="00E73CF3">
      <w:pPr>
        <w:jc w:val="center"/>
        <w:rPr>
          <w:rFonts w:asciiTheme="majorBidi" w:hAnsiTheme="majorBidi" w:cstheme="majorBidi"/>
          <w:b/>
          <w:bCs/>
          <w:sz w:val="24"/>
          <w:szCs w:val="24"/>
        </w:rPr>
      </w:pPr>
      <w:r>
        <w:rPr>
          <w:rFonts w:asciiTheme="majorBidi" w:hAnsiTheme="majorBidi" w:cstheme="majorBidi"/>
          <w:b/>
          <w:bCs/>
          <w:sz w:val="24"/>
          <w:szCs w:val="24"/>
        </w:rPr>
        <w:t>INTEGRUOTOS</w:t>
      </w:r>
      <w:r w:rsidR="000039DE" w:rsidRPr="00E73CF3">
        <w:rPr>
          <w:rFonts w:asciiTheme="majorBidi" w:hAnsiTheme="majorBidi" w:cstheme="majorBidi"/>
          <w:b/>
          <w:bCs/>
          <w:sz w:val="24"/>
          <w:szCs w:val="24"/>
        </w:rPr>
        <w:t xml:space="preserve"> KOMUNIKACIJOS PASLAUGŲ</w:t>
      </w:r>
      <w:r w:rsidR="007F12E0" w:rsidRPr="00E73CF3">
        <w:rPr>
          <w:rFonts w:asciiTheme="majorBidi" w:hAnsiTheme="majorBidi" w:cstheme="majorBidi"/>
          <w:b/>
          <w:bCs/>
          <w:sz w:val="24"/>
          <w:szCs w:val="24"/>
        </w:rPr>
        <w:t xml:space="preserve"> </w:t>
      </w:r>
      <w:r w:rsidR="000039DE" w:rsidRPr="00E73CF3">
        <w:rPr>
          <w:rFonts w:asciiTheme="majorBidi" w:hAnsiTheme="majorBidi" w:cstheme="majorBidi"/>
          <w:b/>
          <w:bCs/>
          <w:sz w:val="24"/>
          <w:szCs w:val="24"/>
        </w:rPr>
        <w:t>TECHNINĖ SPECIFIKACIJA</w:t>
      </w:r>
    </w:p>
    <w:p w14:paraId="0EFCC1C4" w14:textId="741CD397" w:rsidR="00F84E7C" w:rsidRDefault="000039DE" w:rsidP="00F84E7C">
      <w:pPr>
        <w:pStyle w:val="ListParagraph"/>
        <w:numPr>
          <w:ilvl w:val="0"/>
          <w:numId w:val="20"/>
        </w:numPr>
        <w:jc w:val="both"/>
        <w:rPr>
          <w:rFonts w:asciiTheme="majorBidi" w:hAnsiTheme="majorBidi" w:cstheme="majorBidi"/>
          <w:b/>
          <w:bCs/>
          <w:sz w:val="24"/>
          <w:szCs w:val="24"/>
        </w:rPr>
      </w:pPr>
      <w:r w:rsidRPr="00E73CF3">
        <w:rPr>
          <w:rFonts w:asciiTheme="majorBidi" w:hAnsiTheme="majorBidi" w:cstheme="majorBidi"/>
          <w:b/>
          <w:bCs/>
          <w:sz w:val="24"/>
          <w:szCs w:val="24"/>
        </w:rPr>
        <w:t>SĄVOKOS IR TRUMPINIAI</w:t>
      </w:r>
    </w:p>
    <w:p w14:paraId="1D809988" w14:textId="77777777" w:rsidR="00F84E7C" w:rsidRPr="00F84E7C" w:rsidRDefault="00F84E7C" w:rsidP="00F84E7C">
      <w:pPr>
        <w:pStyle w:val="ListParagraph"/>
        <w:ind w:left="360"/>
        <w:jc w:val="both"/>
        <w:rPr>
          <w:rFonts w:asciiTheme="majorBidi" w:hAnsiTheme="majorBidi" w:cstheme="majorBidi"/>
          <w:b/>
          <w:bCs/>
          <w:sz w:val="24"/>
          <w:szCs w:val="24"/>
        </w:rPr>
      </w:pPr>
    </w:p>
    <w:p w14:paraId="236DC251" w14:textId="163BFF37" w:rsidR="007F12E0" w:rsidRPr="00E73CF3" w:rsidRDefault="000039DE" w:rsidP="00E73CF3">
      <w:pPr>
        <w:pStyle w:val="ListParagraph"/>
        <w:numPr>
          <w:ilvl w:val="1"/>
          <w:numId w:val="6"/>
        </w:numPr>
        <w:jc w:val="both"/>
        <w:rPr>
          <w:rFonts w:asciiTheme="majorBidi" w:hAnsiTheme="majorBidi" w:cstheme="majorBidi"/>
          <w:sz w:val="24"/>
          <w:szCs w:val="24"/>
        </w:rPr>
      </w:pPr>
      <w:r w:rsidRPr="00E73CF3">
        <w:rPr>
          <w:rFonts w:asciiTheme="majorBidi" w:hAnsiTheme="majorBidi" w:cstheme="majorBidi"/>
          <w:b/>
          <w:bCs/>
          <w:sz w:val="24"/>
          <w:szCs w:val="24"/>
        </w:rPr>
        <w:t>Pirkėjas</w:t>
      </w:r>
      <w:r w:rsidRPr="00E73CF3">
        <w:rPr>
          <w:rFonts w:asciiTheme="majorBidi" w:hAnsiTheme="majorBidi" w:cstheme="majorBidi"/>
          <w:sz w:val="24"/>
          <w:szCs w:val="24"/>
        </w:rPr>
        <w:t xml:space="preserve"> – AB Lietuvos radijo ir televizijos centras.</w:t>
      </w:r>
    </w:p>
    <w:p w14:paraId="7C2766BE" w14:textId="77777777" w:rsidR="007F12E0" w:rsidRPr="00E73CF3" w:rsidRDefault="000039DE" w:rsidP="00E73CF3">
      <w:pPr>
        <w:pStyle w:val="ListParagraph"/>
        <w:numPr>
          <w:ilvl w:val="1"/>
          <w:numId w:val="6"/>
        </w:numPr>
        <w:jc w:val="both"/>
        <w:rPr>
          <w:rFonts w:asciiTheme="majorBidi" w:hAnsiTheme="majorBidi" w:cstheme="majorBidi"/>
          <w:sz w:val="24"/>
          <w:szCs w:val="24"/>
        </w:rPr>
      </w:pPr>
      <w:r w:rsidRPr="00E73CF3">
        <w:rPr>
          <w:rFonts w:asciiTheme="majorBidi" w:hAnsiTheme="majorBidi" w:cstheme="majorBidi"/>
          <w:b/>
          <w:bCs/>
          <w:sz w:val="24"/>
          <w:szCs w:val="24"/>
        </w:rPr>
        <w:t>Paslaugų teikėjas</w:t>
      </w:r>
      <w:r w:rsidRPr="00E73CF3">
        <w:rPr>
          <w:rFonts w:asciiTheme="majorBidi" w:hAnsiTheme="majorBidi" w:cstheme="majorBidi"/>
          <w:sz w:val="24"/>
          <w:szCs w:val="24"/>
        </w:rPr>
        <w:t xml:space="preserve"> – ūkio subjektas – fizinis asmuo, privatusis juridinis asmuo, viešasis juridinis asmuo, kitos organizacijos ir jų padaliniai ar tokių asmenų grupė, su kuriuo Pirkėjas sudaro Sutartį.</w:t>
      </w:r>
    </w:p>
    <w:p w14:paraId="4FA8C529" w14:textId="6FF5ED77" w:rsidR="007F12E0" w:rsidRPr="00E73CF3" w:rsidRDefault="000039DE" w:rsidP="02DE366B">
      <w:pPr>
        <w:pStyle w:val="ListParagraph"/>
        <w:numPr>
          <w:ilvl w:val="1"/>
          <w:numId w:val="6"/>
        </w:numPr>
        <w:jc w:val="both"/>
        <w:rPr>
          <w:rFonts w:asciiTheme="majorBidi" w:hAnsiTheme="majorBidi" w:cstheme="majorBidi"/>
          <w:sz w:val="24"/>
          <w:szCs w:val="24"/>
        </w:rPr>
      </w:pPr>
      <w:r w:rsidRPr="02DE366B">
        <w:rPr>
          <w:rFonts w:asciiTheme="majorBidi" w:hAnsiTheme="majorBidi" w:cstheme="majorBidi"/>
          <w:b/>
          <w:bCs/>
          <w:sz w:val="24"/>
          <w:szCs w:val="24"/>
        </w:rPr>
        <w:t>Sutartis</w:t>
      </w:r>
      <w:r w:rsidRPr="02DE366B">
        <w:rPr>
          <w:rFonts w:asciiTheme="majorBidi" w:hAnsiTheme="majorBidi" w:cstheme="majorBidi"/>
          <w:sz w:val="24"/>
          <w:szCs w:val="24"/>
        </w:rPr>
        <w:t xml:space="preserve"> – </w:t>
      </w:r>
      <w:r w:rsidR="00F06AB3" w:rsidRPr="02DE366B">
        <w:rPr>
          <w:rFonts w:asciiTheme="majorBidi" w:hAnsiTheme="majorBidi" w:cstheme="majorBidi"/>
          <w:sz w:val="24"/>
          <w:szCs w:val="24"/>
        </w:rPr>
        <w:t>s</w:t>
      </w:r>
      <w:r w:rsidRPr="02DE366B">
        <w:rPr>
          <w:rFonts w:asciiTheme="majorBidi" w:hAnsiTheme="majorBidi" w:cstheme="majorBidi"/>
          <w:sz w:val="24"/>
          <w:szCs w:val="24"/>
        </w:rPr>
        <w:t>utartis, sudaroma tarp Pirkėjo ir Paslaugų teikėjo dėl Paslaugų pirkimo.</w:t>
      </w:r>
    </w:p>
    <w:p w14:paraId="241820D2" w14:textId="4B18F0D9" w:rsidR="007F12E0" w:rsidRPr="00E73CF3" w:rsidRDefault="000039DE" w:rsidP="00E73CF3">
      <w:pPr>
        <w:pStyle w:val="ListParagraph"/>
        <w:numPr>
          <w:ilvl w:val="1"/>
          <w:numId w:val="6"/>
        </w:numPr>
        <w:jc w:val="both"/>
        <w:rPr>
          <w:rFonts w:asciiTheme="majorBidi" w:hAnsiTheme="majorBidi" w:cstheme="majorBidi"/>
          <w:sz w:val="24"/>
          <w:szCs w:val="24"/>
        </w:rPr>
      </w:pPr>
      <w:r w:rsidRPr="00E73CF3">
        <w:rPr>
          <w:rFonts w:asciiTheme="majorBidi" w:hAnsiTheme="majorBidi" w:cstheme="majorBidi"/>
          <w:b/>
          <w:bCs/>
          <w:sz w:val="24"/>
          <w:szCs w:val="24"/>
        </w:rPr>
        <w:t>Paslaugos</w:t>
      </w:r>
      <w:r w:rsidRPr="00E73CF3">
        <w:rPr>
          <w:rFonts w:asciiTheme="majorBidi" w:hAnsiTheme="majorBidi" w:cstheme="majorBidi"/>
          <w:sz w:val="24"/>
          <w:szCs w:val="24"/>
        </w:rPr>
        <w:t xml:space="preserve"> – </w:t>
      </w:r>
      <w:r w:rsidR="001C1916">
        <w:rPr>
          <w:rFonts w:asciiTheme="majorBidi" w:hAnsiTheme="majorBidi" w:cstheme="majorBidi"/>
          <w:sz w:val="24"/>
          <w:szCs w:val="24"/>
        </w:rPr>
        <w:t>integruotos</w:t>
      </w:r>
      <w:r w:rsidRPr="00E73CF3">
        <w:rPr>
          <w:rFonts w:asciiTheme="majorBidi" w:hAnsiTheme="majorBidi" w:cstheme="majorBidi"/>
          <w:sz w:val="24"/>
          <w:szCs w:val="24"/>
        </w:rPr>
        <w:t xml:space="preserve"> komunikacijos paslaugos.</w:t>
      </w:r>
    </w:p>
    <w:p w14:paraId="257C8569" w14:textId="7E5FCF53" w:rsidR="00F06AB3" w:rsidRPr="00E73CF3" w:rsidRDefault="00F06AB3" w:rsidP="00E73CF3">
      <w:pPr>
        <w:pStyle w:val="ListParagraph"/>
        <w:numPr>
          <w:ilvl w:val="1"/>
          <w:numId w:val="6"/>
        </w:numPr>
        <w:jc w:val="both"/>
        <w:rPr>
          <w:rFonts w:asciiTheme="majorBidi" w:hAnsiTheme="majorBidi" w:cstheme="majorBidi"/>
          <w:sz w:val="24"/>
          <w:szCs w:val="24"/>
        </w:rPr>
      </w:pPr>
      <w:r w:rsidRPr="00E73CF3">
        <w:rPr>
          <w:rFonts w:asciiTheme="majorBidi" w:hAnsiTheme="majorBidi" w:cstheme="majorBidi"/>
          <w:b/>
          <w:bCs/>
          <w:sz w:val="24"/>
          <w:szCs w:val="24"/>
        </w:rPr>
        <w:t>Paslaugų teikimo vieta</w:t>
      </w:r>
      <w:r w:rsidRPr="00E73CF3">
        <w:rPr>
          <w:rFonts w:asciiTheme="majorBidi" w:hAnsiTheme="majorBidi" w:cstheme="majorBidi"/>
          <w:sz w:val="24"/>
          <w:szCs w:val="24"/>
        </w:rPr>
        <w:t xml:space="preserve"> – paslaugos bus teikiamos Lietuvos Respublikoje. Paslaugų rezultatas pagal poreikį bus skirtas Lietuvos ir</w:t>
      </w:r>
      <w:r w:rsidR="002F3D47">
        <w:rPr>
          <w:rFonts w:asciiTheme="majorBidi" w:hAnsiTheme="majorBidi" w:cstheme="majorBidi"/>
          <w:sz w:val="24"/>
          <w:szCs w:val="24"/>
        </w:rPr>
        <w:t xml:space="preserve"> </w:t>
      </w:r>
      <w:r w:rsidRPr="00E73CF3">
        <w:rPr>
          <w:rFonts w:asciiTheme="majorBidi" w:hAnsiTheme="majorBidi" w:cstheme="majorBidi"/>
          <w:sz w:val="24"/>
          <w:szCs w:val="24"/>
        </w:rPr>
        <w:t>/</w:t>
      </w:r>
      <w:r w:rsidR="002F3D47">
        <w:rPr>
          <w:rFonts w:asciiTheme="majorBidi" w:hAnsiTheme="majorBidi" w:cstheme="majorBidi"/>
          <w:sz w:val="24"/>
          <w:szCs w:val="24"/>
        </w:rPr>
        <w:t xml:space="preserve"> </w:t>
      </w:r>
      <w:r w:rsidRPr="00E73CF3">
        <w:rPr>
          <w:rFonts w:asciiTheme="majorBidi" w:hAnsiTheme="majorBidi" w:cstheme="majorBidi"/>
          <w:sz w:val="24"/>
          <w:szCs w:val="24"/>
        </w:rPr>
        <w:t>arba užsienio šalių auditorijai.</w:t>
      </w:r>
    </w:p>
    <w:p w14:paraId="738CB2A1" w14:textId="4BB886FD" w:rsidR="007F12E0" w:rsidRPr="00E73CF3" w:rsidRDefault="000039DE" w:rsidP="00E73CF3">
      <w:pPr>
        <w:pStyle w:val="ListParagraph"/>
        <w:numPr>
          <w:ilvl w:val="1"/>
          <w:numId w:val="6"/>
        </w:numPr>
        <w:jc w:val="both"/>
        <w:rPr>
          <w:rFonts w:asciiTheme="majorBidi" w:hAnsiTheme="majorBidi" w:cstheme="majorBidi"/>
          <w:sz w:val="24"/>
          <w:szCs w:val="24"/>
        </w:rPr>
      </w:pPr>
      <w:r w:rsidRPr="00E73CF3">
        <w:rPr>
          <w:rFonts w:asciiTheme="majorBidi" w:hAnsiTheme="majorBidi" w:cstheme="majorBidi"/>
          <w:b/>
          <w:bCs/>
          <w:sz w:val="24"/>
          <w:szCs w:val="24"/>
        </w:rPr>
        <w:t>Užsakymas</w:t>
      </w:r>
      <w:r w:rsidRPr="00E73CF3">
        <w:rPr>
          <w:rFonts w:asciiTheme="majorBidi" w:hAnsiTheme="majorBidi" w:cstheme="majorBidi"/>
          <w:sz w:val="24"/>
          <w:szCs w:val="24"/>
        </w:rPr>
        <w:t xml:space="preserve"> – </w:t>
      </w:r>
      <w:r w:rsidR="00F06AB3" w:rsidRPr="00E73CF3">
        <w:rPr>
          <w:rFonts w:asciiTheme="majorBidi" w:hAnsiTheme="majorBidi" w:cstheme="majorBidi"/>
          <w:sz w:val="24"/>
          <w:szCs w:val="24"/>
        </w:rPr>
        <w:t>s</w:t>
      </w:r>
      <w:r w:rsidRPr="00E73CF3">
        <w:rPr>
          <w:rFonts w:asciiTheme="majorBidi" w:hAnsiTheme="majorBidi" w:cstheme="majorBidi"/>
          <w:sz w:val="24"/>
          <w:szCs w:val="24"/>
        </w:rPr>
        <w:t>utarties pagrindu Paslaugų teikėjui, elektroniniu paštu teikiamas rašytinis dokumentas, kuriame nurodomos užsakomos Paslaugos, jų kiekiai ir terminas.</w:t>
      </w:r>
    </w:p>
    <w:p w14:paraId="6DF12597" w14:textId="77777777" w:rsidR="007F12E0" w:rsidRPr="00E73CF3" w:rsidRDefault="007F12E0" w:rsidP="00E73CF3">
      <w:pPr>
        <w:pStyle w:val="ListParagraph"/>
        <w:ind w:left="792"/>
        <w:jc w:val="both"/>
        <w:rPr>
          <w:rFonts w:asciiTheme="majorBidi" w:hAnsiTheme="majorBidi" w:cstheme="majorBidi"/>
          <w:sz w:val="24"/>
          <w:szCs w:val="24"/>
        </w:rPr>
      </w:pPr>
    </w:p>
    <w:p w14:paraId="132C3B72" w14:textId="21369F36" w:rsidR="000039DE" w:rsidRDefault="000039DE" w:rsidP="00E73CF3">
      <w:pPr>
        <w:pStyle w:val="ListParagraph"/>
        <w:numPr>
          <w:ilvl w:val="0"/>
          <w:numId w:val="6"/>
        </w:numPr>
        <w:jc w:val="both"/>
        <w:rPr>
          <w:rFonts w:asciiTheme="majorBidi" w:hAnsiTheme="majorBidi" w:cstheme="majorBidi"/>
          <w:b/>
          <w:bCs/>
          <w:sz w:val="24"/>
          <w:szCs w:val="24"/>
        </w:rPr>
      </w:pPr>
      <w:r w:rsidRPr="00E73CF3">
        <w:rPr>
          <w:rFonts w:asciiTheme="majorBidi" w:hAnsiTheme="majorBidi" w:cstheme="majorBidi"/>
          <w:b/>
          <w:bCs/>
          <w:sz w:val="24"/>
          <w:szCs w:val="24"/>
        </w:rPr>
        <w:t>PIRKIMO OBJEKT</w:t>
      </w:r>
      <w:r w:rsidR="00730E09" w:rsidRPr="00E73CF3">
        <w:rPr>
          <w:rFonts w:asciiTheme="majorBidi" w:hAnsiTheme="majorBidi" w:cstheme="majorBidi"/>
          <w:b/>
          <w:bCs/>
          <w:sz w:val="24"/>
          <w:szCs w:val="24"/>
        </w:rPr>
        <w:t>O APRAŠYMAS</w:t>
      </w:r>
    </w:p>
    <w:p w14:paraId="0EC0143C" w14:textId="77777777" w:rsidR="00A82B05" w:rsidRDefault="00A82B05" w:rsidP="00A82B05">
      <w:pPr>
        <w:pStyle w:val="ListParagraph"/>
        <w:ind w:left="360"/>
        <w:jc w:val="both"/>
        <w:rPr>
          <w:rFonts w:asciiTheme="majorBidi" w:hAnsiTheme="majorBidi" w:cstheme="majorBidi"/>
          <w:b/>
          <w:bCs/>
          <w:sz w:val="24"/>
          <w:szCs w:val="24"/>
        </w:rPr>
      </w:pPr>
    </w:p>
    <w:p w14:paraId="3553BC5E" w14:textId="1BEF3406" w:rsidR="000A6920" w:rsidRPr="00654A92" w:rsidRDefault="00A82B05" w:rsidP="00A82B05">
      <w:pPr>
        <w:pStyle w:val="ListParagraph"/>
        <w:numPr>
          <w:ilvl w:val="1"/>
          <w:numId w:val="6"/>
        </w:numPr>
        <w:jc w:val="both"/>
        <w:rPr>
          <w:rFonts w:asciiTheme="majorBidi" w:hAnsiTheme="majorBidi" w:cstheme="majorBidi"/>
          <w:sz w:val="24"/>
          <w:szCs w:val="24"/>
        </w:rPr>
      </w:pPr>
      <w:r w:rsidRPr="00654A92">
        <w:rPr>
          <w:rFonts w:asciiTheme="majorBidi" w:hAnsiTheme="majorBidi" w:cstheme="majorBidi"/>
          <w:b/>
          <w:bCs/>
          <w:sz w:val="24"/>
          <w:szCs w:val="24"/>
        </w:rPr>
        <w:t>Paslaugos apimt</w:t>
      </w:r>
      <w:r w:rsidR="00E95696" w:rsidRPr="00654A92">
        <w:rPr>
          <w:rFonts w:asciiTheme="majorBidi" w:hAnsiTheme="majorBidi" w:cstheme="majorBidi"/>
          <w:b/>
          <w:bCs/>
          <w:sz w:val="24"/>
          <w:szCs w:val="24"/>
        </w:rPr>
        <w:t>is</w:t>
      </w:r>
    </w:p>
    <w:p w14:paraId="6130F224" w14:textId="0CF6507B" w:rsidR="00A82B05" w:rsidRPr="00654A92" w:rsidRDefault="00A82B05" w:rsidP="2AA0FD93">
      <w:pPr>
        <w:pStyle w:val="ListParagraph"/>
        <w:numPr>
          <w:ilvl w:val="2"/>
          <w:numId w:val="6"/>
        </w:numPr>
        <w:jc w:val="both"/>
        <w:rPr>
          <w:rFonts w:asciiTheme="majorBidi" w:hAnsiTheme="majorBidi" w:cstheme="majorBidi"/>
          <w:sz w:val="24"/>
          <w:szCs w:val="24"/>
        </w:rPr>
      </w:pPr>
      <w:r w:rsidRPr="2AA0FD93">
        <w:rPr>
          <w:rFonts w:asciiTheme="majorBidi" w:hAnsiTheme="majorBidi" w:cstheme="majorBidi"/>
          <w:sz w:val="24"/>
          <w:szCs w:val="24"/>
        </w:rPr>
        <w:t xml:space="preserve">Sutarties galiojimo metu paslaugoms skiriama (Sutarties kaina) – 65 000,00 Eur be PVM (78 650,00 Eur su PVM), </w:t>
      </w:r>
      <w:r w:rsidR="4D799343" w:rsidRPr="2AA0FD93">
        <w:rPr>
          <w:rFonts w:asciiTheme="majorBidi" w:hAnsiTheme="majorBidi" w:cstheme="majorBidi"/>
          <w:sz w:val="24"/>
          <w:szCs w:val="24"/>
        </w:rPr>
        <w:t xml:space="preserve">tame tarpe ir </w:t>
      </w:r>
      <w:r w:rsidR="001C1916" w:rsidRPr="2AA0FD93">
        <w:rPr>
          <w:rFonts w:asciiTheme="majorBidi" w:hAnsiTheme="majorBidi" w:cstheme="majorBidi"/>
          <w:sz w:val="24"/>
          <w:szCs w:val="24"/>
        </w:rPr>
        <w:t>integruotos</w:t>
      </w:r>
      <w:r w:rsidRPr="2AA0FD93">
        <w:rPr>
          <w:rFonts w:asciiTheme="majorBidi" w:hAnsiTheme="majorBidi" w:cstheme="majorBidi"/>
          <w:sz w:val="24"/>
          <w:szCs w:val="24"/>
        </w:rPr>
        <w:t xml:space="preserve"> komunikacijos vykdymui reikalingoms trečiųjų šalių paslaugo</w:t>
      </w:r>
      <w:r w:rsidR="1832F0CC" w:rsidRPr="2AA0FD93">
        <w:rPr>
          <w:rFonts w:asciiTheme="majorBidi" w:hAnsiTheme="majorBidi" w:cstheme="majorBidi"/>
          <w:sz w:val="24"/>
          <w:szCs w:val="24"/>
        </w:rPr>
        <w:t>m</w:t>
      </w:r>
      <w:r w:rsidRPr="2AA0FD93">
        <w:rPr>
          <w:rFonts w:asciiTheme="majorBidi" w:hAnsiTheme="majorBidi" w:cstheme="majorBidi"/>
          <w:sz w:val="24"/>
          <w:szCs w:val="24"/>
        </w:rPr>
        <w:t>s.</w:t>
      </w:r>
    </w:p>
    <w:p w14:paraId="001F9A15" w14:textId="2DC63701" w:rsidR="00A82B05" w:rsidRPr="00654A92" w:rsidRDefault="00A82B05" w:rsidP="00A82B05">
      <w:pPr>
        <w:pStyle w:val="ListParagraph"/>
        <w:numPr>
          <w:ilvl w:val="2"/>
          <w:numId w:val="6"/>
        </w:numPr>
        <w:jc w:val="both"/>
        <w:rPr>
          <w:rFonts w:asciiTheme="majorBidi" w:hAnsiTheme="majorBidi" w:cstheme="majorBidi"/>
          <w:sz w:val="24"/>
          <w:szCs w:val="24"/>
        </w:rPr>
      </w:pPr>
      <w:r w:rsidRPr="00654A92">
        <w:rPr>
          <w:rFonts w:asciiTheme="majorBidi" w:hAnsiTheme="majorBidi" w:cstheme="majorBidi"/>
          <w:sz w:val="24"/>
          <w:szCs w:val="24"/>
        </w:rPr>
        <w:t xml:space="preserve"> Klientas paslaugų teikimo laikotarpiu neįsipareigoja įsigyti nurodyto preliminaraus paslaugų kiekio. Paslaugos bus perkamos pagal faktinį poreikį, neviršijant 65 000,00 Eur be PVM sumos. Paslaugos bus užsakomos pagal poreikį ir bus apmokama tik už faktiškai suteiktas paslaugas.</w:t>
      </w:r>
    </w:p>
    <w:p w14:paraId="444BB229" w14:textId="77777777" w:rsidR="007F12E0" w:rsidRPr="00E73CF3" w:rsidRDefault="007F12E0" w:rsidP="00E73CF3">
      <w:pPr>
        <w:pStyle w:val="ListParagraph"/>
        <w:ind w:left="360"/>
        <w:jc w:val="both"/>
        <w:rPr>
          <w:rFonts w:asciiTheme="majorBidi" w:hAnsiTheme="majorBidi" w:cstheme="majorBidi"/>
          <w:b/>
          <w:bCs/>
          <w:sz w:val="24"/>
          <w:szCs w:val="24"/>
        </w:rPr>
      </w:pPr>
    </w:p>
    <w:p w14:paraId="1C46B6D8" w14:textId="2E057FCF" w:rsidR="007F12E0" w:rsidRPr="00E73CF3" w:rsidRDefault="001C1916" w:rsidP="00E73CF3">
      <w:pPr>
        <w:pStyle w:val="ListParagraph"/>
        <w:numPr>
          <w:ilvl w:val="1"/>
          <w:numId w:val="6"/>
        </w:numPr>
        <w:jc w:val="both"/>
        <w:rPr>
          <w:rFonts w:asciiTheme="majorBidi" w:hAnsiTheme="majorBidi" w:cstheme="majorBidi"/>
          <w:b/>
          <w:bCs/>
          <w:sz w:val="24"/>
          <w:szCs w:val="24"/>
        </w:rPr>
      </w:pPr>
      <w:r w:rsidRPr="001C1916">
        <w:rPr>
          <w:rFonts w:asciiTheme="majorBidi" w:hAnsiTheme="majorBidi" w:cstheme="majorBidi"/>
          <w:b/>
          <w:bCs/>
          <w:sz w:val="24"/>
          <w:szCs w:val="24"/>
        </w:rPr>
        <w:t>Integruotos</w:t>
      </w:r>
      <w:r w:rsidRPr="00654A92">
        <w:rPr>
          <w:rFonts w:asciiTheme="majorBidi" w:hAnsiTheme="majorBidi" w:cstheme="majorBidi"/>
          <w:sz w:val="24"/>
          <w:szCs w:val="24"/>
        </w:rPr>
        <w:t xml:space="preserve"> </w:t>
      </w:r>
      <w:r w:rsidR="000039DE" w:rsidRPr="00E73CF3">
        <w:rPr>
          <w:rFonts w:asciiTheme="majorBidi" w:hAnsiTheme="majorBidi" w:cstheme="majorBidi"/>
          <w:b/>
          <w:bCs/>
          <w:sz w:val="24"/>
          <w:szCs w:val="24"/>
        </w:rPr>
        <w:t>komunikacijos paslaugos</w:t>
      </w:r>
      <w:r w:rsidR="002076E6">
        <w:rPr>
          <w:rFonts w:asciiTheme="majorBidi" w:hAnsiTheme="majorBidi" w:cstheme="majorBidi"/>
          <w:b/>
          <w:bCs/>
          <w:sz w:val="24"/>
          <w:szCs w:val="24"/>
        </w:rPr>
        <w:t>:</w:t>
      </w:r>
    </w:p>
    <w:p w14:paraId="6C27FAF0" w14:textId="4F1B1EFB" w:rsidR="00921C93" w:rsidRDefault="00366F19" w:rsidP="00E73CF3">
      <w:pPr>
        <w:pStyle w:val="ListParagraph"/>
        <w:numPr>
          <w:ilvl w:val="2"/>
          <w:numId w:val="6"/>
        </w:numPr>
        <w:jc w:val="both"/>
        <w:rPr>
          <w:rFonts w:asciiTheme="majorBidi" w:hAnsiTheme="majorBidi" w:cstheme="majorBidi"/>
          <w:sz w:val="24"/>
          <w:szCs w:val="24"/>
        </w:rPr>
      </w:pPr>
      <w:r>
        <w:rPr>
          <w:rFonts w:asciiTheme="majorBidi" w:hAnsiTheme="majorBidi" w:cstheme="majorBidi"/>
          <w:sz w:val="24"/>
          <w:szCs w:val="24"/>
        </w:rPr>
        <w:t xml:space="preserve">Integruotos </w:t>
      </w:r>
      <w:r w:rsidR="00FB3C14">
        <w:rPr>
          <w:rFonts w:asciiTheme="majorBidi" w:hAnsiTheme="majorBidi" w:cstheme="majorBidi"/>
          <w:sz w:val="24"/>
          <w:szCs w:val="24"/>
        </w:rPr>
        <w:t>k</w:t>
      </w:r>
      <w:r w:rsidR="00F91D39" w:rsidRPr="00E73CF3">
        <w:rPr>
          <w:rFonts w:asciiTheme="majorBidi" w:hAnsiTheme="majorBidi" w:cstheme="majorBidi"/>
          <w:sz w:val="24"/>
          <w:szCs w:val="24"/>
        </w:rPr>
        <w:t xml:space="preserve">omunikacijos strategijos ir veiksmų plano parengimas ir </w:t>
      </w:r>
      <w:r w:rsidR="00311EFF" w:rsidRPr="00E73CF3">
        <w:rPr>
          <w:rFonts w:asciiTheme="majorBidi" w:hAnsiTheme="majorBidi" w:cstheme="majorBidi"/>
          <w:sz w:val="24"/>
          <w:szCs w:val="24"/>
        </w:rPr>
        <w:t>įgyvendinimas</w:t>
      </w:r>
      <w:r w:rsidR="00921C93" w:rsidRPr="00E73CF3">
        <w:rPr>
          <w:rFonts w:asciiTheme="majorBidi" w:hAnsiTheme="majorBidi" w:cstheme="majorBidi"/>
          <w:sz w:val="24"/>
          <w:szCs w:val="24"/>
        </w:rPr>
        <w:t>;</w:t>
      </w:r>
    </w:p>
    <w:p w14:paraId="1716D5CD" w14:textId="37A8CA93" w:rsidR="00A60AC4" w:rsidRPr="00601395" w:rsidRDefault="003950E2" w:rsidP="00601395">
      <w:pPr>
        <w:pStyle w:val="ListParagraph"/>
        <w:numPr>
          <w:ilvl w:val="2"/>
          <w:numId w:val="6"/>
        </w:numPr>
        <w:jc w:val="both"/>
        <w:rPr>
          <w:rFonts w:asciiTheme="majorBidi" w:hAnsiTheme="majorBidi" w:cstheme="majorBidi"/>
          <w:b/>
          <w:bCs/>
          <w:sz w:val="24"/>
          <w:szCs w:val="24"/>
        </w:rPr>
      </w:pPr>
      <w:r w:rsidRPr="00E73CF3">
        <w:rPr>
          <w:rFonts w:asciiTheme="majorBidi" w:hAnsiTheme="majorBidi" w:cstheme="majorBidi"/>
          <w:sz w:val="24"/>
          <w:szCs w:val="24"/>
        </w:rPr>
        <w:t>Patrauklaus darbdavio įvaizdžio formavimo kampanijos parengimas ir įgyvendinimas</w:t>
      </w:r>
      <w:r w:rsidR="00B13AAA" w:rsidRPr="00E73CF3">
        <w:rPr>
          <w:rFonts w:asciiTheme="majorBidi" w:hAnsiTheme="majorBidi" w:cstheme="majorBidi"/>
          <w:sz w:val="24"/>
          <w:szCs w:val="24"/>
        </w:rPr>
        <w:t>;</w:t>
      </w:r>
    </w:p>
    <w:p w14:paraId="6A0421C8" w14:textId="457B28F4" w:rsidR="00A60AC4" w:rsidRPr="00E73CF3" w:rsidRDefault="00A60AC4" w:rsidP="00E73CF3">
      <w:pPr>
        <w:pStyle w:val="ListParagraph"/>
        <w:numPr>
          <w:ilvl w:val="2"/>
          <w:numId w:val="6"/>
        </w:numPr>
        <w:jc w:val="both"/>
        <w:rPr>
          <w:rFonts w:asciiTheme="majorBidi" w:hAnsiTheme="majorBidi" w:cstheme="majorBidi"/>
          <w:sz w:val="24"/>
          <w:szCs w:val="24"/>
        </w:rPr>
      </w:pPr>
      <w:r w:rsidRPr="00E73CF3">
        <w:rPr>
          <w:rFonts w:asciiTheme="majorBidi" w:hAnsiTheme="majorBidi" w:cstheme="majorBidi"/>
          <w:sz w:val="24"/>
          <w:szCs w:val="24"/>
        </w:rPr>
        <w:t xml:space="preserve">Skaitmeninės </w:t>
      </w:r>
      <w:r w:rsidR="002E130C">
        <w:rPr>
          <w:rFonts w:asciiTheme="majorBidi" w:hAnsiTheme="majorBidi" w:cstheme="majorBidi"/>
          <w:sz w:val="24"/>
          <w:szCs w:val="24"/>
        </w:rPr>
        <w:t>reklamos</w:t>
      </w:r>
      <w:r w:rsidRPr="00E73CF3">
        <w:rPr>
          <w:rFonts w:asciiTheme="majorBidi" w:hAnsiTheme="majorBidi" w:cstheme="majorBidi"/>
          <w:sz w:val="24"/>
          <w:szCs w:val="24"/>
        </w:rPr>
        <w:t xml:space="preserve"> kampanijų kūrimas ir administravimas</w:t>
      </w:r>
      <w:r w:rsidR="00487358" w:rsidRPr="00E73CF3">
        <w:rPr>
          <w:rFonts w:asciiTheme="majorBidi" w:hAnsiTheme="majorBidi" w:cstheme="majorBidi"/>
          <w:sz w:val="24"/>
          <w:szCs w:val="24"/>
        </w:rPr>
        <w:t xml:space="preserve"> (</w:t>
      </w:r>
      <w:r w:rsidRPr="00E73CF3">
        <w:rPr>
          <w:rFonts w:asciiTheme="majorBidi" w:hAnsiTheme="majorBidi" w:cstheme="majorBidi"/>
          <w:sz w:val="24"/>
          <w:szCs w:val="24"/>
        </w:rPr>
        <w:t>paskyrų valdymas, kampanijų optimizavimas, testavimas, rezultatų analizė ir ataskaitų teikimas</w:t>
      </w:r>
      <w:r w:rsidR="00487358" w:rsidRPr="00E73CF3">
        <w:rPr>
          <w:rFonts w:asciiTheme="majorBidi" w:hAnsiTheme="majorBidi" w:cstheme="majorBidi"/>
          <w:sz w:val="24"/>
          <w:szCs w:val="24"/>
        </w:rPr>
        <w:t>)</w:t>
      </w:r>
      <w:r w:rsidRPr="00E73CF3">
        <w:rPr>
          <w:rFonts w:asciiTheme="majorBidi" w:hAnsiTheme="majorBidi" w:cstheme="majorBidi"/>
          <w:sz w:val="24"/>
          <w:szCs w:val="24"/>
        </w:rPr>
        <w:t>;</w:t>
      </w:r>
    </w:p>
    <w:p w14:paraId="6214EA9E" w14:textId="4976AC0C" w:rsidR="00A60AC4" w:rsidRPr="00E73CF3" w:rsidRDefault="00A60AC4" w:rsidP="00E73CF3">
      <w:pPr>
        <w:pStyle w:val="ListParagraph"/>
        <w:numPr>
          <w:ilvl w:val="2"/>
          <w:numId w:val="6"/>
        </w:numPr>
        <w:jc w:val="both"/>
        <w:rPr>
          <w:rFonts w:asciiTheme="majorBidi" w:hAnsiTheme="majorBidi" w:cstheme="majorBidi"/>
          <w:sz w:val="24"/>
          <w:szCs w:val="24"/>
        </w:rPr>
      </w:pPr>
      <w:r w:rsidRPr="00E73CF3">
        <w:rPr>
          <w:rFonts w:asciiTheme="majorBidi" w:hAnsiTheme="majorBidi" w:cstheme="majorBidi"/>
          <w:sz w:val="24"/>
          <w:szCs w:val="24"/>
        </w:rPr>
        <w:t>Įvairių tekstų (kūrybinių ir informacinių) parengimas lietuvių ir anglų kalbomis, jų redagavimas</w:t>
      </w:r>
      <w:r w:rsidR="002C361D">
        <w:rPr>
          <w:rFonts w:asciiTheme="majorBidi" w:hAnsiTheme="majorBidi" w:cstheme="majorBidi"/>
          <w:sz w:val="24"/>
          <w:szCs w:val="24"/>
        </w:rPr>
        <w:t>;</w:t>
      </w:r>
    </w:p>
    <w:p w14:paraId="70B1AB5E" w14:textId="77777777" w:rsidR="00A60AC4" w:rsidRPr="00E73CF3" w:rsidRDefault="00A60AC4" w:rsidP="00E73CF3">
      <w:pPr>
        <w:pStyle w:val="ListParagraph"/>
        <w:numPr>
          <w:ilvl w:val="2"/>
          <w:numId w:val="6"/>
        </w:numPr>
        <w:jc w:val="both"/>
        <w:rPr>
          <w:rFonts w:asciiTheme="majorBidi" w:hAnsiTheme="majorBidi" w:cstheme="majorBidi"/>
          <w:sz w:val="24"/>
          <w:szCs w:val="24"/>
        </w:rPr>
      </w:pPr>
      <w:r w:rsidRPr="00E73CF3">
        <w:rPr>
          <w:rFonts w:asciiTheme="majorBidi" w:hAnsiTheme="majorBidi" w:cstheme="majorBidi"/>
          <w:sz w:val="24"/>
          <w:szCs w:val="24"/>
        </w:rPr>
        <w:t>Bendravimas su Pirkėju (el. laiškais, telefonu, susitikimuose);</w:t>
      </w:r>
    </w:p>
    <w:p w14:paraId="6B0824A4" w14:textId="763FD154" w:rsidR="00A60AC4" w:rsidRPr="00E73CF3" w:rsidRDefault="00A60AC4" w:rsidP="00E73CF3">
      <w:pPr>
        <w:pStyle w:val="ListParagraph"/>
        <w:numPr>
          <w:ilvl w:val="2"/>
          <w:numId w:val="6"/>
        </w:numPr>
        <w:jc w:val="both"/>
        <w:rPr>
          <w:rFonts w:asciiTheme="majorBidi" w:hAnsiTheme="majorBidi" w:cstheme="majorBidi"/>
          <w:sz w:val="24"/>
          <w:szCs w:val="24"/>
        </w:rPr>
      </w:pPr>
      <w:r w:rsidRPr="00E73CF3">
        <w:rPr>
          <w:rFonts w:asciiTheme="majorBidi" w:hAnsiTheme="majorBidi" w:cstheme="majorBidi"/>
          <w:sz w:val="24"/>
          <w:szCs w:val="24"/>
        </w:rPr>
        <w:t xml:space="preserve">Kasdienių </w:t>
      </w:r>
      <w:r w:rsidR="006A681E">
        <w:rPr>
          <w:rFonts w:asciiTheme="majorBidi" w:hAnsiTheme="majorBidi" w:cstheme="majorBidi"/>
          <w:sz w:val="24"/>
          <w:szCs w:val="24"/>
        </w:rPr>
        <w:t>integruotos</w:t>
      </w:r>
      <w:r w:rsidR="002C361D">
        <w:rPr>
          <w:rFonts w:asciiTheme="majorBidi" w:hAnsiTheme="majorBidi" w:cstheme="majorBidi"/>
          <w:sz w:val="24"/>
          <w:szCs w:val="24"/>
        </w:rPr>
        <w:t xml:space="preserve"> </w:t>
      </w:r>
      <w:r w:rsidRPr="00E73CF3">
        <w:rPr>
          <w:rFonts w:asciiTheme="majorBidi" w:hAnsiTheme="majorBidi" w:cstheme="majorBidi"/>
          <w:sz w:val="24"/>
          <w:szCs w:val="24"/>
        </w:rPr>
        <w:t>komunikacijos klausimų sprendimas ir konsultavimas;</w:t>
      </w:r>
    </w:p>
    <w:p w14:paraId="743708A7" w14:textId="67DBB76B" w:rsidR="00461D7C" w:rsidRDefault="00A60AC4" w:rsidP="00461D7C">
      <w:pPr>
        <w:pStyle w:val="ListParagraph"/>
        <w:numPr>
          <w:ilvl w:val="2"/>
          <w:numId w:val="6"/>
        </w:numPr>
        <w:jc w:val="both"/>
        <w:rPr>
          <w:rFonts w:asciiTheme="majorBidi" w:hAnsiTheme="majorBidi" w:cstheme="majorBidi"/>
          <w:sz w:val="24"/>
          <w:szCs w:val="24"/>
        </w:rPr>
      </w:pPr>
      <w:r w:rsidRPr="00E73CF3">
        <w:rPr>
          <w:rFonts w:asciiTheme="majorBidi" w:hAnsiTheme="majorBidi" w:cstheme="majorBidi"/>
          <w:sz w:val="24"/>
          <w:szCs w:val="24"/>
        </w:rPr>
        <w:t xml:space="preserve">Trečiųjų šalių paslaugų organizavimas – su </w:t>
      </w:r>
      <w:r w:rsidR="006A681E">
        <w:rPr>
          <w:rFonts w:asciiTheme="majorBidi" w:hAnsiTheme="majorBidi" w:cstheme="majorBidi"/>
          <w:sz w:val="24"/>
          <w:szCs w:val="24"/>
        </w:rPr>
        <w:t>integruotos</w:t>
      </w:r>
      <w:r w:rsidR="00FE1A2B">
        <w:rPr>
          <w:rFonts w:asciiTheme="majorBidi" w:hAnsiTheme="majorBidi" w:cstheme="majorBidi"/>
          <w:sz w:val="24"/>
          <w:szCs w:val="24"/>
        </w:rPr>
        <w:t xml:space="preserve"> komunikacijos</w:t>
      </w:r>
      <w:r w:rsidR="00C021E4">
        <w:rPr>
          <w:rFonts w:asciiTheme="majorBidi" w:hAnsiTheme="majorBidi" w:cstheme="majorBidi"/>
          <w:sz w:val="24"/>
          <w:szCs w:val="24"/>
        </w:rPr>
        <w:t xml:space="preserve"> kampanijomis</w:t>
      </w:r>
      <w:r w:rsidRPr="00E73CF3">
        <w:rPr>
          <w:rFonts w:asciiTheme="majorBidi" w:hAnsiTheme="majorBidi" w:cstheme="majorBidi"/>
          <w:sz w:val="24"/>
          <w:szCs w:val="24"/>
        </w:rPr>
        <w:t xml:space="preserve"> susijusios paslaugos (TV, radijo, laikraščių</w:t>
      </w:r>
      <w:r w:rsidR="007126C6">
        <w:rPr>
          <w:rFonts w:asciiTheme="majorBidi" w:hAnsiTheme="majorBidi" w:cstheme="majorBidi"/>
          <w:sz w:val="24"/>
          <w:szCs w:val="24"/>
        </w:rPr>
        <w:t xml:space="preserve">, </w:t>
      </w:r>
      <w:r w:rsidR="00C021E4">
        <w:rPr>
          <w:rFonts w:asciiTheme="majorBidi" w:hAnsiTheme="majorBidi" w:cstheme="majorBidi"/>
          <w:sz w:val="24"/>
          <w:szCs w:val="24"/>
        </w:rPr>
        <w:t>žurnalų</w:t>
      </w:r>
      <w:r w:rsidR="007126C6">
        <w:rPr>
          <w:rFonts w:asciiTheme="majorBidi" w:hAnsiTheme="majorBidi" w:cstheme="majorBidi"/>
          <w:sz w:val="24"/>
          <w:szCs w:val="24"/>
        </w:rPr>
        <w:t>, inter</w:t>
      </w:r>
      <w:r w:rsidR="00C142B0">
        <w:rPr>
          <w:rFonts w:asciiTheme="majorBidi" w:hAnsiTheme="majorBidi" w:cstheme="majorBidi"/>
          <w:sz w:val="24"/>
          <w:szCs w:val="24"/>
        </w:rPr>
        <w:t xml:space="preserve">netinių </w:t>
      </w:r>
      <w:r w:rsidR="00C142B0">
        <w:rPr>
          <w:rFonts w:asciiTheme="majorBidi" w:hAnsiTheme="majorBidi" w:cstheme="majorBidi"/>
          <w:sz w:val="24"/>
          <w:szCs w:val="24"/>
        </w:rPr>
        <w:lastRenderedPageBreak/>
        <w:t>portalų</w:t>
      </w:r>
      <w:r w:rsidR="00C021E4">
        <w:rPr>
          <w:rFonts w:asciiTheme="majorBidi" w:hAnsiTheme="majorBidi" w:cstheme="majorBidi"/>
          <w:sz w:val="24"/>
          <w:szCs w:val="24"/>
        </w:rPr>
        <w:t xml:space="preserve"> </w:t>
      </w:r>
      <w:r w:rsidRPr="00E73CF3">
        <w:rPr>
          <w:rFonts w:asciiTheme="majorBidi" w:hAnsiTheme="majorBidi" w:cstheme="majorBidi"/>
          <w:sz w:val="24"/>
          <w:szCs w:val="24"/>
        </w:rPr>
        <w:t>reklama</w:t>
      </w:r>
      <w:r w:rsidR="00C021E4">
        <w:rPr>
          <w:rFonts w:asciiTheme="majorBidi" w:hAnsiTheme="majorBidi" w:cstheme="majorBidi"/>
          <w:sz w:val="24"/>
          <w:szCs w:val="24"/>
        </w:rPr>
        <w:t>,</w:t>
      </w:r>
      <w:r w:rsidRPr="00E73CF3">
        <w:rPr>
          <w:rFonts w:asciiTheme="majorBidi" w:hAnsiTheme="majorBidi" w:cstheme="majorBidi"/>
          <w:sz w:val="24"/>
          <w:szCs w:val="24"/>
        </w:rPr>
        <w:t xml:space="preserve"> išorinė lauko reklama, standartų neatitinkančios reklamos priemonės kaip instaliacijos, audiovizualiniai sprendimai, su vaizdinės medžiagos gamyba susijusios paslaugos ir platinimas)</w:t>
      </w:r>
      <w:r w:rsidR="00461D7C">
        <w:rPr>
          <w:rFonts w:asciiTheme="majorBidi" w:hAnsiTheme="majorBidi" w:cstheme="majorBidi"/>
          <w:sz w:val="24"/>
          <w:szCs w:val="24"/>
        </w:rPr>
        <w:t>;</w:t>
      </w:r>
    </w:p>
    <w:p w14:paraId="5D6F09C8" w14:textId="43749613" w:rsidR="00066300" w:rsidRPr="00461D7C" w:rsidRDefault="00066300" w:rsidP="00461D7C">
      <w:pPr>
        <w:pStyle w:val="ListParagraph"/>
        <w:numPr>
          <w:ilvl w:val="2"/>
          <w:numId w:val="6"/>
        </w:numPr>
        <w:jc w:val="both"/>
        <w:rPr>
          <w:rFonts w:asciiTheme="majorBidi" w:hAnsiTheme="majorBidi" w:cstheme="majorBidi"/>
          <w:sz w:val="24"/>
          <w:szCs w:val="24"/>
        </w:rPr>
      </w:pPr>
      <w:r w:rsidRPr="00461D7C">
        <w:rPr>
          <w:rFonts w:asciiTheme="majorBidi" w:hAnsiTheme="majorBidi" w:cstheme="majorBidi"/>
          <w:sz w:val="24"/>
          <w:szCs w:val="24"/>
        </w:rPr>
        <w:t>Renginių komunikacijos priemonių kūrimas – renginiams skirtų vizualinių sprendimų (plakatų, kvietimų, programų, užsklandų, prezentacijų, stendų ir pan.) maketavimas, paruošimas spaudai, pritaikymas įvairiems formata</w:t>
      </w:r>
      <w:r w:rsidR="00085BB0">
        <w:rPr>
          <w:rFonts w:asciiTheme="majorBidi" w:hAnsiTheme="majorBidi" w:cstheme="majorBidi"/>
          <w:sz w:val="24"/>
          <w:szCs w:val="24"/>
        </w:rPr>
        <w:t>ms</w:t>
      </w:r>
      <w:r w:rsidRPr="00461D7C">
        <w:rPr>
          <w:rFonts w:asciiTheme="majorBidi" w:hAnsiTheme="majorBidi" w:cstheme="majorBidi"/>
          <w:sz w:val="24"/>
          <w:szCs w:val="24"/>
        </w:rPr>
        <w:t xml:space="preserve"> ir, jei reikia, gamybos organizavimas</w:t>
      </w:r>
      <w:r w:rsidR="00461D7C">
        <w:rPr>
          <w:rFonts w:asciiTheme="majorBidi" w:hAnsiTheme="majorBidi" w:cstheme="majorBidi"/>
          <w:sz w:val="24"/>
          <w:szCs w:val="24"/>
        </w:rPr>
        <w:t>;</w:t>
      </w:r>
    </w:p>
    <w:p w14:paraId="42F73E0A" w14:textId="1CCD4FEB" w:rsidR="004120F9" w:rsidRPr="0023102E" w:rsidRDefault="004120F9" w:rsidP="00E73CF3">
      <w:pPr>
        <w:pStyle w:val="ListParagraph"/>
        <w:numPr>
          <w:ilvl w:val="2"/>
          <w:numId w:val="6"/>
        </w:numPr>
        <w:jc w:val="both"/>
        <w:rPr>
          <w:rFonts w:asciiTheme="majorBidi" w:hAnsiTheme="majorBidi" w:cstheme="majorBidi"/>
          <w:sz w:val="24"/>
          <w:szCs w:val="24"/>
        </w:rPr>
      </w:pPr>
      <w:r w:rsidRPr="0023102E">
        <w:rPr>
          <w:rFonts w:asciiTheme="majorBidi" w:hAnsiTheme="majorBidi" w:cstheme="majorBidi"/>
          <w:sz w:val="24"/>
          <w:szCs w:val="24"/>
        </w:rPr>
        <w:t xml:space="preserve">Taip pat kitos </w:t>
      </w:r>
      <w:r w:rsidR="0091520A">
        <w:rPr>
          <w:rFonts w:asciiTheme="majorBidi" w:hAnsiTheme="majorBidi" w:cstheme="majorBidi"/>
          <w:sz w:val="24"/>
          <w:szCs w:val="24"/>
        </w:rPr>
        <w:t xml:space="preserve">su </w:t>
      </w:r>
      <w:r w:rsidR="006A681E">
        <w:rPr>
          <w:rFonts w:asciiTheme="majorBidi" w:hAnsiTheme="majorBidi" w:cstheme="majorBidi"/>
          <w:sz w:val="24"/>
          <w:szCs w:val="24"/>
        </w:rPr>
        <w:t>integruota</w:t>
      </w:r>
      <w:r w:rsidR="0091520A">
        <w:rPr>
          <w:rFonts w:asciiTheme="majorBidi" w:hAnsiTheme="majorBidi" w:cstheme="majorBidi"/>
          <w:sz w:val="24"/>
          <w:szCs w:val="24"/>
        </w:rPr>
        <w:t xml:space="preserve"> komunikacija susijusios </w:t>
      </w:r>
      <w:r w:rsidRPr="0023102E">
        <w:rPr>
          <w:rFonts w:asciiTheme="majorBidi" w:hAnsiTheme="majorBidi" w:cstheme="majorBidi"/>
          <w:sz w:val="24"/>
          <w:szCs w:val="24"/>
        </w:rPr>
        <w:t>paslaugos, reikalingos tinkamam pagal Sutartį teikiamų paslaugų įgyvendinimui.</w:t>
      </w:r>
    </w:p>
    <w:p w14:paraId="66277872" w14:textId="77777777" w:rsidR="00837991" w:rsidRDefault="000039DE" w:rsidP="00CC4129">
      <w:pPr>
        <w:pStyle w:val="ListParagraph"/>
        <w:numPr>
          <w:ilvl w:val="1"/>
          <w:numId w:val="6"/>
        </w:numPr>
        <w:jc w:val="both"/>
        <w:rPr>
          <w:rFonts w:asciiTheme="majorBidi" w:hAnsiTheme="majorBidi" w:cstheme="majorBidi"/>
          <w:sz w:val="24"/>
          <w:szCs w:val="24"/>
        </w:rPr>
      </w:pPr>
      <w:r w:rsidRPr="00E73CF3">
        <w:rPr>
          <w:rFonts w:asciiTheme="majorBidi" w:hAnsiTheme="majorBidi" w:cstheme="majorBidi"/>
          <w:sz w:val="24"/>
          <w:szCs w:val="24"/>
        </w:rPr>
        <w:t>Pirkimo objektas į dalis neskaidomas.</w:t>
      </w:r>
    </w:p>
    <w:p w14:paraId="4C7BC1A1" w14:textId="607A3681" w:rsidR="00837E83" w:rsidRPr="00CC4129" w:rsidRDefault="00837E83" w:rsidP="00837991">
      <w:pPr>
        <w:pStyle w:val="ListParagraph"/>
        <w:ind w:left="792"/>
        <w:jc w:val="both"/>
        <w:rPr>
          <w:rFonts w:asciiTheme="majorBidi" w:hAnsiTheme="majorBidi" w:cstheme="majorBidi"/>
          <w:sz w:val="24"/>
          <w:szCs w:val="24"/>
        </w:rPr>
      </w:pPr>
    </w:p>
    <w:p w14:paraId="53872A17" w14:textId="1BA60154" w:rsidR="000039DE" w:rsidRPr="00E73CF3" w:rsidRDefault="000039DE" w:rsidP="00E73CF3">
      <w:pPr>
        <w:pStyle w:val="ListParagraph"/>
        <w:numPr>
          <w:ilvl w:val="0"/>
          <w:numId w:val="6"/>
        </w:numPr>
        <w:jc w:val="both"/>
        <w:rPr>
          <w:rFonts w:asciiTheme="majorBidi" w:hAnsiTheme="majorBidi" w:cstheme="majorBidi"/>
          <w:b/>
          <w:bCs/>
          <w:sz w:val="24"/>
          <w:szCs w:val="24"/>
        </w:rPr>
      </w:pPr>
      <w:r w:rsidRPr="00E73CF3">
        <w:rPr>
          <w:rFonts w:asciiTheme="majorBidi" w:hAnsiTheme="majorBidi" w:cstheme="majorBidi"/>
          <w:b/>
          <w:bCs/>
          <w:sz w:val="24"/>
          <w:szCs w:val="24"/>
        </w:rPr>
        <w:t>PERKAMŲ PASLAUGŲ TIKSLAS</w:t>
      </w:r>
    </w:p>
    <w:p w14:paraId="75783C94" w14:textId="77777777" w:rsidR="009F4C80" w:rsidRPr="00E73CF3" w:rsidRDefault="009F4C80" w:rsidP="00E73CF3">
      <w:pPr>
        <w:pStyle w:val="ListParagraph"/>
        <w:ind w:left="360"/>
        <w:jc w:val="both"/>
        <w:rPr>
          <w:rFonts w:asciiTheme="majorBidi" w:hAnsiTheme="majorBidi" w:cstheme="majorBidi"/>
          <w:b/>
          <w:bCs/>
          <w:sz w:val="24"/>
          <w:szCs w:val="24"/>
        </w:rPr>
      </w:pPr>
    </w:p>
    <w:p w14:paraId="12CB40A8" w14:textId="32D56A2A" w:rsidR="00045CFE" w:rsidRDefault="000039DE" w:rsidP="00E61789">
      <w:pPr>
        <w:pStyle w:val="ListParagraph"/>
        <w:numPr>
          <w:ilvl w:val="1"/>
          <w:numId w:val="6"/>
        </w:numPr>
        <w:jc w:val="both"/>
        <w:rPr>
          <w:rFonts w:asciiTheme="majorBidi" w:hAnsiTheme="majorBidi" w:cstheme="majorBidi"/>
          <w:sz w:val="24"/>
          <w:szCs w:val="24"/>
        </w:rPr>
      </w:pPr>
      <w:r w:rsidRPr="00E73CF3">
        <w:rPr>
          <w:rFonts w:asciiTheme="majorBidi" w:hAnsiTheme="majorBidi" w:cstheme="majorBidi"/>
          <w:sz w:val="24"/>
          <w:szCs w:val="24"/>
        </w:rPr>
        <w:t xml:space="preserve">Pirkėjas turi poreikį įsigyti </w:t>
      </w:r>
      <w:r w:rsidR="00366F19">
        <w:rPr>
          <w:rFonts w:asciiTheme="majorBidi" w:hAnsiTheme="majorBidi" w:cstheme="majorBidi"/>
          <w:sz w:val="24"/>
          <w:szCs w:val="24"/>
        </w:rPr>
        <w:t>integruotos</w:t>
      </w:r>
      <w:r w:rsidR="00366F19" w:rsidRPr="00654A92">
        <w:rPr>
          <w:rFonts w:asciiTheme="majorBidi" w:hAnsiTheme="majorBidi" w:cstheme="majorBidi"/>
          <w:sz w:val="24"/>
          <w:szCs w:val="24"/>
        </w:rPr>
        <w:t xml:space="preserve"> </w:t>
      </w:r>
      <w:r w:rsidR="001A4576">
        <w:rPr>
          <w:rFonts w:asciiTheme="majorBidi" w:hAnsiTheme="majorBidi" w:cstheme="majorBidi"/>
          <w:sz w:val="24"/>
          <w:szCs w:val="24"/>
        </w:rPr>
        <w:t xml:space="preserve">komunikacijos </w:t>
      </w:r>
      <w:r w:rsidRPr="00E73CF3">
        <w:rPr>
          <w:rFonts w:asciiTheme="majorBidi" w:hAnsiTheme="majorBidi" w:cstheme="majorBidi"/>
          <w:sz w:val="24"/>
          <w:szCs w:val="24"/>
        </w:rPr>
        <w:t xml:space="preserve">paslaugas, kurių pagalba </w:t>
      </w:r>
      <w:r w:rsidRPr="008A6119">
        <w:rPr>
          <w:rFonts w:asciiTheme="majorBidi" w:hAnsiTheme="majorBidi" w:cstheme="majorBidi"/>
          <w:sz w:val="24"/>
          <w:szCs w:val="24"/>
        </w:rPr>
        <w:t xml:space="preserve">sieks kurti ir išlaikyti aiškią </w:t>
      </w:r>
      <w:r w:rsidR="00915A85">
        <w:rPr>
          <w:rFonts w:asciiTheme="majorBidi" w:hAnsiTheme="majorBidi" w:cstheme="majorBidi"/>
          <w:sz w:val="24"/>
          <w:szCs w:val="24"/>
        </w:rPr>
        <w:t>bei</w:t>
      </w:r>
      <w:r w:rsidR="00915A85" w:rsidRPr="008A6119">
        <w:rPr>
          <w:rFonts w:asciiTheme="majorBidi" w:hAnsiTheme="majorBidi" w:cstheme="majorBidi"/>
          <w:sz w:val="24"/>
          <w:szCs w:val="24"/>
        </w:rPr>
        <w:t xml:space="preserve"> </w:t>
      </w:r>
      <w:r w:rsidRPr="008A6119">
        <w:rPr>
          <w:rFonts w:asciiTheme="majorBidi" w:hAnsiTheme="majorBidi" w:cstheme="majorBidi"/>
          <w:sz w:val="24"/>
          <w:szCs w:val="24"/>
        </w:rPr>
        <w:t>patrauklią Pirkėjo įvaizdžio komunikaciją</w:t>
      </w:r>
      <w:r w:rsidR="008A6119">
        <w:rPr>
          <w:rFonts w:asciiTheme="majorBidi" w:hAnsiTheme="majorBidi" w:cstheme="majorBidi"/>
          <w:sz w:val="24"/>
          <w:szCs w:val="24"/>
        </w:rPr>
        <w:t xml:space="preserve"> i</w:t>
      </w:r>
      <w:r w:rsidR="00915A85">
        <w:rPr>
          <w:rFonts w:asciiTheme="majorBidi" w:hAnsiTheme="majorBidi" w:cstheme="majorBidi"/>
          <w:sz w:val="24"/>
          <w:szCs w:val="24"/>
        </w:rPr>
        <w:t>r</w:t>
      </w:r>
      <w:r w:rsidR="008A6119">
        <w:rPr>
          <w:rFonts w:asciiTheme="majorBidi" w:hAnsiTheme="majorBidi" w:cstheme="majorBidi"/>
          <w:sz w:val="24"/>
          <w:szCs w:val="24"/>
        </w:rPr>
        <w:t xml:space="preserve"> </w:t>
      </w:r>
      <w:r w:rsidR="008A6119" w:rsidRPr="008A6119">
        <w:rPr>
          <w:rFonts w:asciiTheme="majorBidi" w:hAnsiTheme="majorBidi" w:cstheme="majorBidi"/>
          <w:sz w:val="24"/>
          <w:szCs w:val="24"/>
        </w:rPr>
        <w:t>nuosekl</w:t>
      </w:r>
      <w:r w:rsidR="008A6119">
        <w:rPr>
          <w:rFonts w:asciiTheme="majorBidi" w:hAnsiTheme="majorBidi" w:cstheme="majorBidi"/>
          <w:sz w:val="24"/>
          <w:szCs w:val="24"/>
        </w:rPr>
        <w:t xml:space="preserve">iai informuos </w:t>
      </w:r>
      <w:r w:rsidR="008A6119" w:rsidRPr="008A6119">
        <w:rPr>
          <w:rFonts w:asciiTheme="majorBidi" w:hAnsiTheme="majorBidi" w:cstheme="majorBidi"/>
          <w:sz w:val="24"/>
          <w:szCs w:val="24"/>
        </w:rPr>
        <w:t>klient</w:t>
      </w:r>
      <w:r w:rsidR="008A6119">
        <w:rPr>
          <w:rFonts w:asciiTheme="majorBidi" w:hAnsiTheme="majorBidi" w:cstheme="majorBidi"/>
          <w:sz w:val="24"/>
          <w:szCs w:val="24"/>
        </w:rPr>
        <w:t xml:space="preserve">us </w:t>
      </w:r>
      <w:r w:rsidR="00915A85">
        <w:rPr>
          <w:rFonts w:asciiTheme="majorBidi" w:hAnsiTheme="majorBidi" w:cstheme="majorBidi"/>
          <w:sz w:val="24"/>
          <w:szCs w:val="24"/>
        </w:rPr>
        <w:t>bei</w:t>
      </w:r>
      <w:r w:rsidR="00915A85" w:rsidRPr="008A6119">
        <w:rPr>
          <w:rFonts w:asciiTheme="majorBidi" w:hAnsiTheme="majorBidi" w:cstheme="majorBidi"/>
          <w:sz w:val="24"/>
          <w:szCs w:val="24"/>
        </w:rPr>
        <w:t xml:space="preserve"> </w:t>
      </w:r>
      <w:r w:rsidR="008A6119" w:rsidRPr="008A6119">
        <w:rPr>
          <w:rFonts w:asciiTheme="majorBidi" w:hAnsiTheme="majorBidi" w:cstheme="majorBidi"/>
          <w:sz w:val="24"/>
          <w:szCs w:val="24"/>
        </w:rPr>
        <w:t>visuome</w:t>
      </w:r>
      <w:r w:rsidR="008A6119">
        <w:rPr>
          <w:rFonts w:asciiTheme="majorBidi" w:hAnsiTheme="majorBidi" w:cstheme="majorBidi"/>
          <w:sz w:val="24"/>
          <w:szCs w:val="24"/>
        </w:rPr>
        <w:t>nę</w:t>
      </w:r>
      <w:r w:rsidR="008A6119" w:rsidRPr="008A6119">
        <w:rPr>
          <w:rFonts w:asciiTheme="majorBidi" w:hAnsiTheme="majorBidi" w:cstheme="majorBidi"/>
          <w:sz w:val="24"/>
          <w:szCs w:val="24"/>
        </w:rPr>
        <w:t xml:space="preserve"> apie Pirkėjo vykdomą veiklą ir </w:t>
      </w:r>
      <w:r w:rsidR="008A6119">
        <w:rPr>
          <w:rFonts w:asciiTheme="majorBidi" w:hAnsiTheme="majorBidi" w:cstheme="majorBidi"/>
          <w:sz w:val="24"/>
          <w:szCs w:val="24"/>
        </w:rPr>
        <w:t>teikiamas paslaugas.</w:t>
      </w:r>
    </w:p>
    <w:p w14:paraId="07C500DF" w14:textId="77777777" w:rsidR="00E61789" w:rsidRPr="00E61789" w:rsidRDefault="00E61789" w:rsidP="00E61789">
      <w:pPr>
        <w:pStyle w:val="ListParagraph"/>
        <w:ind w:left="792"/>
        <w:jc w:val="both"/>
        <w:rPr>
          <w:rFonts w:asciiTheme="majorBidi" w:hAnsiTheme="majorBidi" w:cstheme="majorBidi"/>
          <w:sz w:val="24"/>
          <w:szCs w:val="24"/>
        </w:rPr>
      </w:pPr>
    </w:p>
    <w:p w14:paraId="3B8D0ACF" w14:textId="77777777" w:rsidR="00045CFE" w:rsidRPr="00820C3B" w:rsidRDefault="00045CFE" w:rsidP="00045CFE">
      <w:pPr>
        <w:pStyle w:val="ListParagraph"/>
        <w:numPr>
          <w:ilvl w:val="0"/>
          <w:numId w:val="6"/>
        </w:numPr>
        <w:jc w:val="both"/>
        <w:rPr>
          <w:rFonts w:asciiTheme="majorBidi" w:hAnsiTheme="majorBidi" w:cstheme="majorBidi"/>
          <w:b/>
          <w:bCs/>
          <w:sz w:val="24"/>
          <w:szCs w:val="24"/>
        </w:rPr>
      </w:pPr>
      <w:r w:rsidRPr="00820C3B">
        <w:rPr>
          <w:rFonts w:asciiTheme="majorBidi" w:hAnsiTheme="majorBidi" w:cstheme="majorBidi"/>
          <w:b/>
          <w:bCs/>
          <w:sz w:val="24"/>
          <w:szCs w:val="24"/>
        </w:rPr>
        <w:t>TEIKIAMŲ PASLAUGŲ APRAŠYMAS</w:t>
      </w:r>
    </w:p>
    <w:p w14:paraId="2CE4883C" w14:textId="40568C93" w:rsidR="00045CFE" w:rsidRPr="00820C3B" w:rsidRDefault="00045CFE" w:rsidP="00045CFE">
      <w:pPr>
        <w:pStyle w:val="ListParagraph"/>
        <w:ind w:left="360"/>
        <w:jc w:val="both"/>
        <w:rPr>
          <w:rFonts w:asciiTheme="majorBidi" w:hAnsiTheme="majorBidi" w:cstheme="majorBidi"/>
          <w:b/>
          <w:bCs/>
          <w:sz w:val="24"/>
          <w:szCs w:val="24"/>
        </w:rPr>
      </w:pPr>
    </w:p>
    <w:p w14:paraId="564B21E3" w14:textId="535BC08A" w:rsidR="00045CFE" w:rsidRPr="00820C3B" w:rsidRDefault="006A681E" w:rsidP="00045CFE">
      <w:pPr>
        <w:pStyle w:val="ListParagraph"/>
        <w:numPr>
          <w:ilvl w:val="1"/>
          <w:numId w:val="6"/>
        </w:numPr>
        <w:jc w:val="both"/>
        <w:rPr>
          <w:rFonts w:asciiTheme="majorBidi" w:hAnsiTheme="majorBidi" w:cstheme="majorBidi"/>
          <w:b/>
          <w:bCs/>
          <w:sz w:val="24"/>
          <w:szCs w:val="24"/>
        </w:rPr>
      </w:pPr>
      <w:r>
        <w:rPr>
          <w:rFonts w:asciiTheme="majorBidi" w:hAnsiTheme="majorBidi" w:cstheme="majorBidi"/>
          <w:b/>
          <w:bCs/>
          <w:sz w:val="24"/>
          <w:szCs w:val="24"/>
        </w:rPr>
        <w:t>Integruotos</w:t>
      </w:r>
      <w:r w:rsidR="00045CFE" w:rsidRPr="00820C3B">
        <w:rPr>
          <w:rFonts w:asciiTheme="majorBidi" w:hAnsiTheme="majorBidi" w:cstheme="majorBidi"/>
          <w:b/>
          <w:bCs/>
          <w:sz w:val="24"/>
          <w:szCs w:val="24"/>
        </w:rPr>
        <w:t xml:space="preserve"> komunikacijos </w:t>
      </w:r>
      <w:r w:rsidR="002B123C" w:rsidRPr="00820C3B">
        <w:rPr>
          <w:rFonts w:asciiTheme="majorBidi" w:hAnsiTheme="majorBidi" w:cstheme="majorBidi"/>
          <w:b/>
          <w:bCs/>
          <w:sz w:val="24"/>
          <w:szCs w:val="24"/>
        </w:rPr>
        <w:t xml:space="preserve">strategijos ir </w:t>
      </w:r>
      <w:r w:rsidR="00045CFE" w:rsidRPr="00820C3B">
        <w:rPr>
          <w:rFonts w:asciiTheme="majorBidi" w:hAnsiTheme="majorBidi" w:cstheme="majorBidi"/>
          <w:b/>
          <w:bCs/>
          <w:sz w:val="24"/>
          <w:szCs w:val="24"/>
        </w:rPr>
        <w:t xml:space="preserve">veiksmų plano parengimas </w:t>
      </w:r>
      <w:r w:rsidR="00D358B9">
        <w:rPr>
          <w:rFonts w:asciiTheme="majorBidi" w:hAnsiTheme="majorBidi" w:cstheme="majorBidi"/>
          <w:b/>
          <w:bCs/>
          <w:sz w:val="24"/>
          <w:szCs w:val="24"/>
        </w:rPr>
        <w:t>bei</w:t>
      </w:r>
      <w:r w:rsidR="00D358B9" w:rsidRPr="00820C3B">
        <w:rPr>
          <w:rFonts w:asciiTheme="majorBidi" w:hAnsiTheme="majorBidi" w:cstheme="majorBidi"/>
          <w:b/>
          <w:bCs/>
          <w:sz w:val="24"/>
          <w:szCs w:val="24"/>
        </w:rPr>
        <w:t xml:space="preserve"> </w:t>
      </w:r>
      <w:r w:rsidR="00045CFE" w:rsidRPr="00820C3B">
        <w:rPr>
          <w:rFonts w:asciiTheme="majorBidi" w:hAnsiTheme="majorBidi" w:cstheme="majorBidi"/>
          <w:b/>
          <w:bCs/>
          <w:sz w:val="24"/>
          <w:szCs w:val="24"/>
        </w:rPr>
        <w:t>įgyvendinimas:</w:t>
      </w:r>
    </w:p>
    <w:p w14:paraId="1B5FF53B" w14:textId="3D4CA13C" w:rsidR="00045CFE" w:rsidRPr="00820C3B"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t xml:space="preserve">Paslaugų teikėjas, atsižvelgdamas į Pirkėjo tikslus, veiklos specifiką ir </w:t>
      </w:r>
      <w:r w:rsidR="006D5796">
        <w:rPr>
          <w:rFonts w:asciiTheme="majorBidi" w:hAnsiTheme="majorBidi" w:cstheme="majorBidi"/>
          <w:sz w:val="24"/>
          <w:szCs w:val="24"/>
        </w:rPr>
        <w:t xml:space="preserve">planuojamas </w:t>
      </w:r>
      <w:r w:rsidRPr="00820C3B">
        <w:rPr>
          <w:rFonts w:asciiTheme="majorBidi" w:hAnsiTheme="majorBidi" w:cstheme="majorBidi"/>
          <w:sz w:val="24"/>
          <w:szCs w:val="24"/>
        </w:rPr>
        <w:t xml:space="preserve">tikslines auditorijas, parengia </w:t>
      </w:r>
      <w:r w:rsidR="006A681E">
        <w:rPr>
          <w:rFonts w:asciiTheme="majorBidi" w:hAnsiTheme="majorBidi" w:cstheme="majorBidi"/>
          <w:sz w:val="24"/>
          <w:szCs w:val="24"/>
        </w:rPr>
        <w:t>integruotos</w:t>
      </w:r>
      <w:r w:rsidRPr="00820C3B">
        <w:rPr>
          <w:rFonts w:asciiTheme="majorBidi" w:hAnsiTheme="majorBidi" w:cstheme="majorBidi"/>
          <w:sz w:val="24"/>
          <w:szCs w:val="24"/>
        </w:rPr>
        <w:t xml:space="preserve"> komunikacijos strategiją ir veiksmų planą</w:t>
      </w:r>
      <w:r w:rsidR="00462E08" w:rsidRPr="00820C3B">
        <w:rPr>
          <w:rFonts w:asciiTheme="majorBidi" w:hAnsiTheme="majorBidi" w:cstheme="majorBidi"/>
          <w:sz w:val="24"/>
          <w:szCs w:val="24"/>
        </w:rPr>
        <w:t>;</w:t>
      </w:r>
    </w:p>
    <w:p w14:paraId="4B4FA443" w14:textId="51ADF717" w:rsidR="00045CFE" w:rsidRPr="00820C3B"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t>Strategijoje pateikiama esamos situacijos analizė, pagrindiniai komunikaciniai tikslai, žinutės, pasirinktų kanalų ir priemonių planas bei rekomendacijos įgyvendinimui</w:t>
      </w:r>
      <w:r w:rsidR="004D7443" w:rsidRPr="00820C3B">
        <w:rPr>
          <w:rFonts w:asciiTheme="majorBidi" w:hAnsiTheme="majorBidi" w:cstheme="majorBidi"/>
          <w:sz w:val="24"/>
          <w:szCs w:val="24"/>
        </w:rPr>
        <w:t>;</w:t>
      </w:r>
    </w:p>
    <w:p w14:paraId="495D7149" w14:textId="5EEF1BBE" w:rsidR="00045CFE" w:rsidRPr="00820C3B"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t>Paslaugų teikėjas konsult</w:t>
      </w:r>
      <w:r w:rsidR="00741464">
        <w:rPr>
          <w:rFonts w:asciiTheme="majorBidi" w:hAnsiTheme="majorBidi" w:cstheme="majorBidi"/>
          <w:sz w:val="24"/>
          <w:szCs w:val="24"/>
        </w:rPr>
        <w:t>uoja</w:t>
      </w:r>
      <w:r w:rsidRPr="00820C3B">
        <w:rPr>
          <w:rFonts w:asciiTheme="majorBidi" w:hAnsiTheme="majorBidi" w:cstheme="majorBidi"/>
          <w:sz w:val="24"/>
          <w:szCs w:val="24"/>
        </w:rPr>
        <w:t xml:space="preserve"> visais su </w:t>
      </w:r>
      <w:r w:rsidR="006A681E">
        <w:rPr>
          <w:rFonts w:asciiTheme="majorBidi" w:hAnsiTheme="majorBidi" w:cstheme="majorBidi"/>
          <w:sz w:val="24"/>
          <w:szCs w:val="24"/>
        </w:rPr>
        <w:t>integruotos</w:t>
      </w:r>
      <w:r w:rsidR="004D7443" w:rsidRPr="00820C3B">
        <w:rPr>
          <w:rFonts w:asciiTheme="majorBidi" w:hAnsiTheme="majorBidi" w:cstheme="majorBidi"/>
          <w:sz w:val="24"/>
          <w:szCs w:val="24"/>
        </w:rPr>
        <w:t xml:space="preserve"> </w:t>
      </w:r>
      <w:r w:rsidRPr="00820C3B">
        <w:rPr>
          <w:rFonts w:asciiTheme="majorBidi" w:hAnsiTheme="majorBidi" w:cstheme="majorBidi"/>
          <w:sz w:val="24"/>
          <w:szCs w:val="24"/>
        </w:rPr>
        <w:t>komunikacijos strategija, jos įgyvendinimu bei sprendimais susijusiais klausimais.</w:t>
      </w:r>
    </w:p>
    <w:p w14:paraId="645DE04C" w14:textId="77777777" w:rsidR="004A6C20" w:rsidRPr="00820C3B" w:rsidRDefault="004A6C20" w:rsidP="004A6C20">
      <w:pPr>
        <w:pStyle w:val="ListParagraph"/>
        <w:ind w:left="1224"/>
        <w:jc w:val="both"/>
        <w:rPr>
          <w:rFonts w:asciiTheme="majorBidi" w:hAnsiTheme="majorBidi" w:cstheme="majorBidi"/>
          <w:b/>
          <w:bCs/>
          <w:sz w:val="24"/>
          <w:szCs w:val="24"/>
        </w:rPr>
      </w:pPr>
    </w:p>
    <w:p w14:paraId="20CFDA48" w14:textId="77777777" w:rsidR="00045CFE" w:rsidRPr="00820C3B" w:rsidRDefault="00045CFE" w:rsidP="00045CFE">
      <w:pPr>
        <w:pStyle w:val="ListParagraph"/>
        <w:numPr>
          <w:ilvl w:val="1"/>
          <w:numId w:val="6"/>
        </w:numPr>
        <w:jc w:val="both"/>
        <w:rPr>
          <w:rFonts w:asciiTheme="majorBidi" w:hAnsiTheme="majorBidi" w:cstheme="majorBidi"/>
          <w:b/>
          <w:bCs/>
          <w:sz w:val="24"/>
          <w:szCs w:val="24"/>
        </w:rPr>
      </w:pPr>
      <w:r w:rsidRPr="00820C3B">
        <w:rPr>
          <w:rFonts w:asciiTheme="majorBidi" w:hAnsiTheme="majorBidi" w:cstheme="majorBidi"/>
          <w:b/>
          <w:bCs/>
          <w:sz w:val="24"/>
          <w:szCs w:val="24"/>
        </w:rPr>
        <w:t>Patrauklaus darbdavio įvaizdžio formavimo kampanijos parengimas ir įgyvendinimas:</w:t>
      </w:r>
    </w:p>
    <w:p w14:paraId="60F5D10C" w14:textId="77777777" w:rsidR="00045CFE" w:rsidRPr="00820C3B"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t>Paslaugų teikėjas parengia darbdavio įvaizdžio formavimo kampanijos koncepciją;</w:t>
      </w:r>
    </w:p>
    <w:p w14:paraId="5161B1D8" w14:textId="160826BD" w:rsidR="00045CFE" w:rsidRPr="00820C3B"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t xml:space="preserve">Sukuriamas komunikacijos priemonių planas, apimantis skaitmeninius ir fizinius kanalus, vizualinius </w:t>
      </w:r>
      <w:r w:rsidR="00741464">
        <w:rPr>
          <w:rFonts w:asciiTheme="majorBidi" w:hAnsiTheme="majorBidi" w:cstheme="majorBidi"/>
          <w:sz w:val="24"/>
          <w:szCs w:val="24"/>
        </w:rPr>
        <w:t>bei</w:t>
      </w:r>
      <w:r w:rsidR="00741464" w:rsidRPr="00820C3B">
        <w:rPr>
          <w:rFonts w:asciiTheme="majorBidi" w:hAnsiTheme="majorBidi" w:cstheme="majorBidi"/>
          <w:sz w:val="24"/>
          <w:szCs w:val="24"/>
        </w:rPr>
        <w:t xml:space="preserve"> </w:t>
      </w:r>
      <w:r w:rsidRPr="00820C3B">
        <w:rPr>
          <w:rFonts w:asciiTheme="majorBidi" w:hAnsiTheme="majorBidi" w:cstheme="majorBidi"/>
          <w:sz w:val="24"/>
          <w:szCs w:val="24"/>
        </w:rPr>
        <w:t>tekstinius sprendimus</w:t>
      </w:r>
      <w:r w:rsidR="008D74EC" w:rsidRPr="00820C3B">
        <w:rPr>
          <w:rFonts w:asciiTheme="majorBidi" w:hAnsiTheme="majorBidi" w:cstheme="majorBidi"/>
          <w:sz w:val="24"/>
          <w:szCs w:val="24"/>
        </w:rPr>
        <w:t>;</w:t>
      </w:r>
    </w:p>
    <w:p w14:paraId="2BF0884E" w14:textId="77777777" w:rsidR="00045CFE" w:rsidRPr="00820C3B"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t>Kampanijos įgyvendinimas apima medžiagos parengimą, sklaidą, procesų koordinavimą ir rezultatų stebėseną.</w:t>
      </w:r>
    </w:p>
    <w:p w14:paraId="45A9F433" w14:textId="77777777" w:rsidR="00045CFE" w:rsidRPr="00820C3B" w:rsidRDefault="00045CFE" w:rsidP="00045CFE">
      <w:pPr>
        <w:pStyle w:val="ListParagraph"/>
        <w:ind w:left="1224"/>
        <w:jc w:val="both"/>
        <w:rPr>
          <w:rFonts w:asciiTheme="majorBidi" w:hAnsiTheme="majorBidi" w:cstheme="majorBidi"/>
          <w:b/>
          <w:bCs/>
          <w:sz w:val="24"/>
          <w:szCs w:val="24"/>
        </w:rPr>
      </w:pPr>
    </w:p>
    <w:p w14:paraId="240A1688" w14:textId="77777777" w:rsidR="00045CFE" w:rsidRPr="00820C3B" w:rsidRDefault="00045CFE" w:rsidP="00045CFE">
      <w:pPr>
        <w:pStyle w:val="ListParagraph"/>
        <w:numPr>
          <w:ilvl w:val="1"/>
          <w:numId w:val="6"/>
        </w:numPr>
        <w:jc w:val="both"/>
        <w:rPr>
          <w:rFonts w:asciiTheme="majorBidi" w:hAnsiTheme="majorBidi" w:cstheme="majorBidi"/>
          <w:b/>
          <w:bCs/>
          <w:sz w:val="24"/>
          <w:szCs w:val="24"/>
        </w:rPr>
      </w:pPr>
      <w:r w:rsidRPr="00820C3B">
        <w:rPr>
          <w:rFonts w:asciiTheme="majorBidi" w:hAnsiTheme="majorBidi" w:cstheme="majorBidi"/>
          <w:b/>
          <w:bCs/>
          <w:sz w:val="24"/>
          <w:szCs w:val="24"/>
        </w:rPr>
        <w:t>Skaitmeninės reklamos kampanijų kūrimas ir administravimas:</w:t>
      </w:r>
    </w:p>
    <w:p w14:paraId="320F1641" w14:textId="4C870FB1" w:rsidR="00045CFE" w:rsidRPr="00820C3B"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t xml:space="preserve">Paslaugų teikėjas sukuria, administruoja ir optimizuoja reklamines kampanijas </w:t>
      </w:r>
      <w:r w:rsidR="002C00C9" w:rsidRPr="00820C3B">
        <w:rPr>
          <w:rFonts w:asciiTheme="majorBidi" w:hAnsiTheme="majorBidi" w:cstheme="majorBidi"/>
          <w:sz w:val="24"/>
          <w:szCs w:val="24"/>
        </w:rPr>
        <w:t>„</w:t>
      </w:r>
      <w:r w:rsidRPr="00820C3B">
        <w:rPr>
          <w:rFonts w:asciiTheme="majorBidi" w:hAnsiTheme="majorBidi" w:cstheme="majorBidi"/>
          <w:sz w:val="24"/>
          <w:szCs w:val="24"/>
        </w:rPr>
        <w:t>Google</w:t>
      </w:r>
      <w:r w:rsidR="002C00C9" w:rsidRPr="00820C3B">
        <w:rPr>
          <w:rFonts w:asciiTheme="majorBidi" w:hAnsiTheme="majorBidi" w:cstheme="majorBidi"/>
          <w:sz w:val="24"/>
          <w:szCs w:val="24"/>
        </w:rPr>
        <w:t>“</w:t>
      </w:r>
      <w:r w:rsidRPr="00820C3B">
        <w:rPr>
          <w:rFonts w:asciiTheme="majorBidi" w:hAnsiTheme="majorBidi" w:cstheme="majorBidi"/>
          <w:sz w:val="24"/>
          <w:szCs w:val="24"/>
        </w:rPr>
        <w:t xml:space="preserve">, </w:t>
      </w:r>
      <w:r w:rsidR="002C00C9" w:rsidRPr="00820C3B">
        <w:rPr>
          <w:rFonts w:asciiTheme="majorBidi" w:hAnsiTheme="majorBidi" w:cstheme="majorBidi"/>
          <w:sz w:val="24"/>
          <w:szCs w:val="24"/>
        </w:rPr>
        <w:t>„</w:t>
      </w:r>
      <w:r w:rsidRPr="00820C3B">
        <w:rPr>
          <w:rFonts w:asciiTheme="majorBidi" w:hAnsiTheme="majorBidi" w:cstheme="majorBidi"/>
          <w:sz w:val="24"/>
          <w:szCs w:val="24"/>
        </w:rPr>
        <w:t>Meta</w:t>
      </w:r>
      <w:r w:rsidR="002C00C9" w:rsidRPr="00820C3B">
        <w:rPr>
          <w:rFonts w:asciiTheme="majorBidi" w:hAnsiTheme="majorBidi" w:cstheme="majorBidi"/>
          <w:sz w:val="24"/>
          <w:szCs w:val="24"/>
        </w:rPr>
        <w:t>“</w:t>
      </w:r>
      <w:r w:rsidRPr="00820C3B">
        <w:rPr>
          <w:rFonts w:asciiTheme="majorBidi" w:hAnsiTheme="majorBidi" w:cstheme="majorBidi"/>
          <w:sz w:val="24"/>
          <w:szCs w:val="24"/>
        </w:rPr>
        <w:t xml:space="preserve">, </w:t>
      </w:r>
      <w:r w:rsidR="00971EBB" w:rsidRPr="00820C3B">
        <w:rPr>
          <w:rFonts w:asciiTheme="majorBidi" w:hAnsiTheme="majorBidi" w:cstheme="majorBidi"/>
          <w:sz w:val="24"/>
          <w:szCs w:val="24"/>
        </w:rPr>
        <w:t>„</w:t>
      </w:r>
      <w:r w:rsidRPr="00820C3B">
        <w:rPr>
          <w:rFonts w:asciiTheme="majorBidi" w:hAnsiTheme="majorBidi" w:cstheme="majorBidi"/>
          <w:sz w:val="24"/>
          <w:szCs w:val="24"/>
        </w:rPr>
        <w:t>LinkedIn</w:t>
      </w:r>
      <w:r w:rsidR="00971EBB" w:rsidRPr="00820C3B">
        <w:rPr>
          <w:rFonts w:asciiTheme="majorBidi" w:hAnsiTheme="majorBidi" w:cstheme="majorBidi"/>
          <w:sz w:val="24"/>
          <w:szCs w:val="24"/>
        </w:rPr>
        <w:t>“</w:t>
      </w:r>
      <w:r w:rsidRPr="00820C3B">
        <w:rPr>
          <w:rFonts w:asciiTheme="majorBidi" w:hAnsiTheme="majorBidi" w:cstheme="majorBidi"/>
          <w:sz w:val="24"/>
          <w:szCs w:val="24"/>
        </w:rPr>
        <w:t xml:space="preserve"> ar kitose </w:t>
      </w:r>
      <w:r w:rsidR="00971EBB" w:rsidRPr="00820C3B">
        <w:rPr>
          <w:rFonts w:asciiTheme="majorBidi" w:hAnsiTheme="majorBidi" w:cstheme="majorBidi"/>
          <w:sz w:val="24"/>
          <w:szCs w:val="24"/>
        </w:rPr>
        <w:t xml:space="preserve">skaitmeninėse </w:t>
      </w:r>
      <w:r w:rsidRPr="00820C3B">
        <w:rPr>
          <w:rFonts w:asciiTheme="majorBidi" w:hAnsiTheme="majorBidi" w:cstheme="majorBidi"/>
          <w:sz w:val="24"/>
          <w:szCs w:val="24"/>
        </w:rPr>
        <w:t>platformose.</w:t>
      </w:r>
    </w:p>
    <w:p w14:paraId="07D593F5" w14:textId="129DB183" w:rsidR="00045CFE" w:rsidRPr="00820C3B"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lastRenderedPageBreak/>
        <w:t>Į paslaugas įeina: paskyrų valdymas, reklamos tekstų ir vizualų kūrimas, testavimas (A/B), konversijų stebėsena, rezultatų analizė</w:t>
      </w:r>
      <w:r w:rsidR="004A6C20" w:rsidRPr="00820C3B">
        <w:rPr>
          <w:rFonts w:asciiTheme="majorBidi" w:hAnsiTheme="majorBidi" w:cstheme="majorBidi"/>
          <w:sz w:val="24"/>
          <w:szCs w:val="24"/>
        </w:rPr>
        <w:t>;</w:t>
      </w:r>
    </w:p>
    <w:p w14:paraId="2799D767" w14:textId="51C2DB8E" w:rsidR="00045CFE" w:rsidRPr="00AD6F86"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t xml:space="preserve">Teikiamos reguliarios ataskaitos su </w:t>
      </w:r>
      <w:r w:rsidR="004A6C20" w:rsidRPr="00820C3B">
        <w:rPr>
          <w:rFonts w:asciiTheme="majorBidi" w:hAnsiTheme="majorBidi" w:cstheme="majorBidi"/>
          <w:sz w:val="24"/>
          <w:szCs w:val="24"/>
        </w:rPr>
        <w:t xml:space="preserve">rezultatais ir </w:t>
      </w:r>
      <w:r w:rsidRPr="00820C3B">
        <w:rPr>
          <w:rFonts w:asciiTheme="majorBidi" w:hAnsiTheme="majorBidi" w:cstheme="majorBidi"/>
          <w:sz w:val="24"/>
          <w:szCs w:val="24"/>
        </w:rPr>
        <w:t>rekomendacijomis tolimesniam kampanijų efektyvinimui</w:t>
      </w:r>
      <w:r w:rsidR="000B6974">
        <w:rPr>
          <w:rFonts w:asciiTheme="majorBidi" w:hAnsiTheme="majorBidi" w:cstheme="majorBidi"/>
          <w:sz w:val="24"/>
          <w:szCs w:val="24"/>
        </w:rPr>
        <w:t>;</w:t>
      </w:r>
    </w:p>
    <w:p w14:paraId="31713FE8" w14:textId="18B43432" w:rsidR="00AD6F86" w:rsidRPr="00AB2E68" w:rsidRDefault="00AD6F86" w:rsidP="00AD6F86">
      <w:pPr>
        <w:pStyle w:val="ListParagraph"/>
        <w:numPr>
          <w:ilvl w:val="2"/>
          <w:numId w:val="6"/>
        </w:numPr>
        <w:jc w:val="both"/>
        <w:rPr>
          <w:rFonts w:asciiTheme="majorBidi" w:hAnsiTheme="majorBidi" w:cstheme="majorBidi"/>
          <w:sz w:val="24"/>
          <w:szCs w:val="24"/>
        </w:rPr>
      </w:pPr>
      <w:r w:rsidRPr="00AB2E68">
        <w:rPr>
          <w:rFonts w:asciiTheme="majorBidi" w:hAnsiTheme="majorBidi" w:cstheme="majorBidi"/>
          <w:sz w:val="24"/>
          <w:szCs w:val="24"/>
        </w:rPr>
        <w:t>Paslaugų teikėjas detalius paslaugų suteikimo grafikus, organizacinius klausimus turi derinti su Pirkėjo atsakingu asmeniu.</w:t>
      </w:r>
    </w:p>
    <w:p w14:paraId="53E94323" w14:textId="77777777" w:rsidR="00045CFE" w:rsidRPr="00820C3B" w:rsidRDefault="00045CFE" w:rsidP="00045CFE">
      <w:pPr>
        <w:pStyle w:val="ListParagraph"/>
        <w:ind w:left="1224"/>
        <w:jc w:val="both"/>
        <w:rPr>
          <w:rFonts w:asciiTheme="majorBidi" w:hAnsiTheme="majorBidi" w:cstheme="majorBidi"/>
          <w:b/>
          <w:bCs/>
          <w:sz w:val="24"/>
          <w:szCs w:val="24"/>
        </w:rPr>
      </w:pPr>
    </w:p>
    <w:p w14:paraId="36C182D0" w14:textId="77777777" w:rsidR="00045CFE" w:rsidRPr="00820C3B" w:rsidRDefault="00045CFE" w:rsidP="00045CFE">
      <w:pPr>
        <w:pStyle w:val="ListParagraph"/>
        <w:numPr>
          <w:ilvl w:val="1"/>
          <w:numId w:val="6"/>
        </w:numPr>
        <w:jc w:val="both"/>
        <w:rPr>
          <w:rFonts w:asciiTheme="majorBidi" w:hAnsiTheme="majorBidi" w:cstheme="majorBidi"/>
          <w:b/>
          <w:bCs/>
          <w:sz w:val="24"/>
          <w:szCs w:val="24"/>
        </w:rPr>
      </w:pPr>
      <w:r w:rsidRPr="00820C3B">
        <w:rPr>
          <w:rFonts w:asciiTheme="majorBidi" w:hAnsiTheme="majorBidi" w:cstheme="majorBidi"/>
          <w:b/>
          <w:bCs/>
          <w:sz w:val="24"/>
          <w:szCs w:val="24"/>
        </w:rPr>
        <w:t xml:space="preserve">Įvairių tekstų (kūrybinių ir informacinių) parengimas: </w:t>
      </w:r>
    </w:p>
    <w:p w14:paraId="38C42B06" w14:textId="7788F650" w:rsidR="00045CFE" w:rsidRPr="00820C3B"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t>Paslaugų teikėjas rengia įvairaus pobūdžio kūrybinius ir informacinius tekstus (</w:t>
      </w:r>
      <w:r w:rsidR="004A6C20" w:rsidRPr="00820C3B">
        <w:rPr>
          <w:rFonts w:asciiTheme="majorBidi" w:hAnsiTheme="majorBidi" w:cstheme="majorBidi"/>
          <w:sz w:val="24"/>
          <w:szCs w:val="24"/>
        </w:rPr>
        <w:t>spaudos pranešimai, straipsniai, tekstai</w:t>
      </w:r>
      <w:r w:rsidRPr="00820C3B">
        <w:rPr>
          <w:rFonts w:asciiTheme="majorBidi" w:hAnsiTheme="majorBidi" w:cstheme="majorBidi"/>
          <w:sz w:val="24"/>
          <w:szCs w:val="24"/>
        </w:rPr>
        <w:t xml:space="preserve"> interneto svetainei, naujienlaiškiams, socialiniams tinklams</w:t>
      </w:r>
      <w:r w:rsidR="004A6C20" w:rsidRPr="00820C3B">
        <w:rPr>
          <w:rFonts w:asciiTheme="majorBidi" w:hAnsiTheme="majorBidi" w:cstheme="majorBidi"/>
          <w:sz w:val="24"/>
          <w:szCs w:val="24"/>
        </w:rPr>
        <w:t>, brošiūroms, lauko reklamoms ir t. t.</w:t>
      </w:r>
      <w:r w:rsidRPr="00820C3B">
        <w:rPr>
          <w:rFonts w:asciiTheme="majorBidi" w:hAnsiTheme="majorBidi" w:cstheme="majorBidi"/>
          <w:sz w:val="24"/>
          <w:szCs w:val="24"/>
        </w:rPr>
        <w:t>)</w:t>
      </w:r>
      <w:r w:rsidR="004A6C20" w:rsidRPr="00820C3B">
        <w:rPr>
          <w:rFonts w:asciiTheme="majorBidi" w:hAnsiTheme="majorBidi" w:cstheme="majorBidi"/>
          <w:sz w:val="24"/>
          <w:szCs w:val="24"/>
        </w:rPr>
        <w:t>;</w:t>
      </w:r>
    </w:p>
    <w:p w14:paraId="58B34744" w14:textId="280E91D6" w:rsidR="00045CFE" w:rsidRPr="00820C3B"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t>Tekstai gali būti rengiami lietuvių ir (arba) anglų kalbomis</w:t>
      </w:r>
      <w:r w:rsidR="004A6C20" w:rsidRPr="00820C3B">
        <w:rPr>
          <w:rFonts w:asciiTheme="majorBidi" w:hAnsiTheme="majorBidi" w:cstheme="majorBidi"/>
          <w:sz w:val="24"/>
          <w:szCs w:val="24"/>
        </w:rPr>
        <w:t>;</w:t>
      </w:r>
    </w:p>
    <w:p w14:paraId="70C1DD7B" w14:textId="3B6DA796" w:rsidR="00045CFE" w:rsidRPr="00AD6F86"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t>Esant poreikiui, teikiamos tekstų redagavimo paslaugos</w:t>
      </w:r>
      <w:r w:rsidR="005D1025">
        <w:rPr>
          <w:rFonts w:asciiTheme="majorBidi" w:hAnsiTheme="majorBidi" w:cstheme="majorBidi"/>
          <w:sz w:val="24"/>
          <w:szCs w:val="24"/>
        </w:rPr>
        <w:t>;</w:t>
      </w:r>
    </w:p>
    <w:p w14:paraId="26FC3427" w14:textId="6812BC5B" w:rsidR="00AD6F86" w:rsidRPr="00826C29" w:rsidRDefault="00AD6F86" w:rsidP="00AD6F86">
      <w:pPr>
        <w:pStyle w:val="ListParagraph"/>
        <w:numPr>
          <w:ilvl w:val="2"/>
          <w:numId w:val="6"/>
        </w:numPr>
        <w:jc w:val="both"/>
        <w:rPr>
          <w:rFonts w:asciiTheme="majorBidi" w:hAnsiTheme="majorBidi" w:cstheme="majorBidi"/>
          <w:b/>
          <w:bCs/>
          <w:sz w:val="24"/>
          <w:szCs w:val="24"/>
        </w:rPr>
      </w:pPr>
      <w:r w:rsidRPr="00826C29">
        <w:rPr>
          <w:rFonts w:asciiTheme="majorBidi" w:hAnsiTheme="majorBidi" w:cstheme="majorBidi"/>
          <w:b/>
          <w:bCs/>
          <w:sz w:val="24"/>
          <w:szCs w:val="24"/>
        </w:rPr>
        <w:t>Visa parengta medžiaga i</w:t>
      </w:r>
      <w:r w:rsidR="005D1025">
        <w:rPr>
          <w:rFonts w:asciiTheme="majorBidi" w:hAnsiTheme="majorBidi" w:cstheme="majorBidi"/>
          <w:b/>
          <w:bCs/>
          <w:sz w:val="24"/>
          <w:szCs w:val="24"/>
        </w:rPr>
        <w:t>r</w:t>
      </w:r>
      <w:r w:rsidRPr="00826C29">
        <w:rPr>
          <w:rFonts w:asciiTheme="majorBidi" w:hAnsiTheme="majorBidi" w:cstheme="majorBidi"/>
          <w:b/>
          <w:bCs/>
          <w:sz w:val="24"/>
          <w:szCs w:val="24"/>
        </w:rPr>
        <w:t xml:space="preserve"> su ja susijusi informacija turi būti suderinta su Pirkėju ir tik po to publikuojama</w:t>
      </w:r>
      <w:r w:rsidR="00920A3A">
        <w:rPr>
          <w:rFonts w:asciiTheme="majorBidi" w:hAnsiTheme="majorBidi" w:cstheme="majorBidi"/>
          <w:b/>
          <w:bCs/>
          <w:sz w:val="24"/>
          <w:szCs w:val="24"/>
        </w:rPr>
        <w:t>;</w:t>
      </w:r>
    </w:p>
    <w:p w14:paraId="2B3B0F99" w14:textId="46C66839" w:rsidR="00CA6B35" w:rsidRPr="00826C29" w:rsidRDefault="00CA6B35" w:rsidP="00CA6B35">
      <w:pPr>
        <w:pStyle w:val="ListParagraph"/>
        <w:numPr>
          <w:ilvl w:val="2"/>
          <w:numId w:val="6"/>
        </w:numPr>
        <w:spacing w:after="0" w:line="240" w:lineRule="auto"/>
        <w:jc w:val="both"/>
        <w:rPr>
          <w:rFonts w:asciiTheme="majorBidi" w:eastAsia="Times New Roman" w:hAnsiTheme="majorBidi" w:cstheme="majorBidi"/>
          <w:sz w:val="24"/>
          <w:szCs w:val="24"/>
          <w:lang w:eastAsia="en-US"/>
        </w:rPr>
      </w:pPr>
      <w:r w:rsidRPr="00826C29">
        <w:rPr>
          <w:rFonts w:asciiTheme="majorBidi" w:hAnsiTheme="majorBidi" w:cstheme="majorBidi"/>
          <w:sz w:val="24"/>
          <w:szCs w:val="24"/>
        </w:rPr>
        <w:t xml:space="preserve">Paruoštas publikacijas iš Paslaugų teikėjo priima ir tvirtina Pirkėjo įgaliotas asmuo. Pasibaigus kalendoriniam mėnesiui yra </w:t>
      </w:r>
      <w:r w:rsidRPr="00077B89">
        <w:rPr>
          <w:rFonts w:asciiTheme="majorBidi" w:hAnsiTheme="majorBidi" w:cstheme="majorBidi"/>
          <w:sz w:val="24"/>
          <w:szCs w:val="24"/>
        </w:rPr>
        <w:t>pasirašomas paslaugų perdavimo – priėmimo aktas už visas tą mėnesį suteiktas ir suderintas paslaugas. Perdavimo</w:t>
      </w:r>
      <w:r w:rsidRPr="00826C29">
        <w:rPr>
          <w:rFonts w:asciiTheme="majorBidi" w:hAnsiTheme="majorBidi" w:cstheme="majorBidi"/>
          <w:sz w:val="24"/>
          <w:szCs w:val="24"/>
        </w:rPr>
        <w:t xml:space="preserve"> – priėmimo aktas už praėjusį mėnesį turi būti pateikiamas Klientui ne vėliau kaip iki kito mėnesio 5 (penktos) dienos.</w:t>
      </w:r>
    </w:p>
    <w:p w14:paraId="13D21CFA" w14:textId="77777777" w:rsidR="00CA6B35" w:rsidRPr="00826C29" w:rsidRDefault="00CA6B35" w:rsidP="00CA6B35">
      <w:pPr>
        <w:pStyle w:val="ListParagraph"/>
        <w:numPr>
          <w:ilvl w:val="1"/>
          <w:numId w:val="6"/>
        </w:numPr>
        <w:spacing w:after="0" w:line="240" w:lineRule="auto"/>
        <w:jc w:val="both"/>
        <w:rPr>
          <w:rFonts w:asciiTheme="majorBidi" w:hAnsiTheme="majorBidi" w:cstheme="majorBidi"/>
          <w:sz w:val="24"/>
          <w:szCs w:val="24"/>
        </w:rPr>
      </w:pPr>
      <w:r w:rsidRPr="00826C29">
        <w:rPr>
          <w:rFonts w:asciiTheme="majorBidi" w:hAnsiTheme="majorBidi" w:cstheme="majorBidi"/>
          <w:sz w:val="24"/>
          <w:szCs w:val="24"/>
        </w:rPr>
        <w:t>Kartu su perdavimo – priėmimo aktu turi būti pateikiama:</w:t>
      </w:r>
    </w:p>
    <w:p w14:paraId="7EAE65BA" w14:textId="28F5FC4F" w:rsidR="00CA6B35" w:rsidRPr="00077B89" w:rsidRDefault="009F783E" w:rsidP="009F783E">
      <w:pPr>
        <w:pStyle w:val="ListParagraph"/>
        <w:numPr>
          <w:ilvl w:val="2"/>
          <w:numId w:val="6"/>
        </w:numPr>
        <w:spacing w:after="0" w:line="240" w:lineRule="auto"/>
        <w:jc w:val="both"/>
        <w:rPr>
          <w:rFonts w:asciiTheme="majorBidi" w:hAnsiTheme="majorBidi" w:cstheme="majorBidi"/>
          <w:sz w:val="24"/>
          <w:szCs w:val="24"/>
        </w:rPr>
      </w:pPr>
      <w:r w:rsidRPr="009F783E">
        <w:rPr>
          <w:rFonts w:asciiTheme="majorBidi" w:hAnsiTheme="majorBidi" w:cstheme="majorBidi"/>
          <w:sz w:val="24"/>
          <w:szCs w:val="24"/>
        </w:rPr>
        <w:t>Spaudos leidiniai (laikraščiai ar žurnalai), kuriuose buvo publikuoti Kliento užsakyti informaciniai straipsniai ar reklaminės žinutės</w:t>
      </w:r>
      <w:r w:rsidR="00CA6B35" w:rsidRPr="00077B89">
        <w:rPr>
          <w:rFonts w:asciiTheme="majorBidi" w:hAnsiTheme="majorBidi" w:cstheme="majorBidi"/>
          <w:sz w:val="24"/>
          <w:szCs w:val="24"/>
        </w:rPr>
        <w:t>;</w:t>
      </w:r>
    </w:p>
    <w:p w14:paraId="5014B8EC" w14:textId="0A707494" w:rsidR="00CA6B35" w:rsidRPr="00826C29" w:rsidRDefault="00CA6B35" w:rsidP="00CA6B35">
      <w:pPr>
        <w:pStyle w:val="ListParagraph"/>
        <w:numPr>
          <w:ilvl w:val="2"/>
          <w:numId w:val="6"/>
        </w:numPr>
        <w:jc w:val="both"/>
        <w:rPr>
          <w:rFonts w:asciiTheme="majorBidi" w:hAnsiTheme="majorBidi" w:cstheme="majorBidi"/>
          <w:b/>
          <w:bCs/>
          <w:sz w:val="24"/>
          <w:szCs w:val="24"/>
        </w:rPr>
      </w:pPr>
      <w:r w:rsidRPr="00826C29">
        <w:rPr>
          <w:rFonts w:asciiTheme="majorBidi" w:hAnsiTheme="majorBidi" w:cstheme="majorBidi"/>
          <w:sz w:val="24"/>
          <w:szCs w:val="24"/>
        </w:rPr>
        <w:t>Straipsnių, kurie buvo publikuoti naujienų portaluose, elektroninės versijos (pdf ar kitu formatu), kuriose aiškiai būtų matomas naujienų portalo pavadinimas, publikacijos data, internetinė straipsnio nuoroda bei ekrano nuotrauka (</w:t>
      </w:r>
      <w:r w:rsidR="00DD393B">
        <w:rPr>
          <w:rFonts w:asciiTheme="majorBidi" w:hAnsiTheme="majorBidi" w:cstheme="majorBidi"/>
          <w:sz w:val="24"/>
          <w:szCs w:val="24"/>
        </w:rPr>
        <w:t xml:space="preserve">angl. </w:t>
      </w:r>
      <w:r w:rsidRPr="009A5110">
        <w:rPr>
          <w:rFonts w:asciiTheme="majorBidi" w:hAnsiTheme="majorBidi" w:cstheme="majorBidi"/>
          <w:i/>
          <w:iCs/>
          <w:sz w:val="24"/>
          <w:szCs w:val="24"/>
        </w:rPr>
        <w:t>print screen</w:t>
      </w:r>
      <w:r w:rsidRPr="00826C29">
        <w:rPr>
          <w:rFonts w:asciiTheme="majorBidi" w:hAnsiTheme="majorBidi" w:cstheme="majorBidi"/>
          <w:sz w:val="24"/>
          <w:szCs w:val="24"/>
        </w:rPr>
        <w:t>) su pasidalinta naujienų portalo socialiniame tinkle žinute</w:t>
      </w:r>
      <w:r w:rsidR="00647EA5">
        <w:rPr>
          <w:rFonts w:asciiTheme="majorBidi" w:hAnsiTheme="majorBidi" w:cstheme="majorBidi"/>
          <w:sz w:val="24"/>
          <w:szCs w:val="24"/>
        </w:rPr>
        <w:t>.</w:t>
      </w:r>
    </w:p>
    <w:p w14:paraId="585AB975" w14:textId="77777777" w:rsidR="00045CFE" w:rsidRPr="00820C3B" w:rsidRDefault="00045CFE" w:rsidP="00045CFE">
      <w:pPr>
        <w:pStyle w:val="ListParagraph"/>
        <w:ind w:left="1224"/>
        <w:jc w:val="both"/>
        <w:rPr>
          <w:rFonts w:asciiTheme="majorBidi" w:hAnsiTheme="majorBidi" w:cstheme="majorBidi"/>
          <w:b/>
          <w:bCs/>
          <w:sz w:val="24"/>
          <w:szCs w:val="24"/>
        </w:rPr>
      </w:pPr>
    </w:p>
    <w:p w14:paraId="2B89AE6C" w14:textId="77777777" w:rsidR="00045CFE" w:rsidRDefault="00045CFE" w:rsidP="00045CFE">
      <w:pPr>
        <w:pStyle w:val="ListParagraph"/>
        <w:numPr>
          <w:ilvl w:val="1"/>
          <w:numId w:val="6"/>
        </w:numPr>
        <w:jc w:val="both"/>
        <w:rPr>
          <w:rFonts w:asciiTheme="majorBidi" w:hAnsiTheme="majorBidi" w:cstheme="majorBidi"/>
          <w:b/>
          <w:bCs/>
          <w:sz w:val="24"/>
          <w:szCs w:val="24"/>
        </w:rPr>
      </w:pPr>
      <w:r w:rsidRPr="00820C3B">
        <w:rPr>
          <w:rFonts w:asciiTheme="majorBidi" w:hAnsiTheme="majorBidi" w:cstheme="majorBidi"/>
          <w:b/>
          <w:bCs/>
          <w:sz w:val="24"/>
          <w:szCs w:val="24"/>
        </w:rPr>
        <w:t>Bendravimas su Pirkėju:</w:t>
      </w:r>
    </w:p>
    <w:p w14:paraId="0804B571" w14:textId="31D0DDE1" w:rsidR="005E1BD1" w:rsidRPr="00647EA5" w:rsidRDefault="00B36A76" w:rsidP="00045CFE">
      <w:pPr>
        <w:pStyle w:val="ListParagraph"/>
        <w:numPr>
          <w:ilvl w:val="1"/>
          <w:numId w:val="6"/>
        </w:numPr>
        <w:jc w:val="both"/>
        <w:rPr>
          <w:rFonts w:asciiTheme="majorBidi" w:hAnsiTheme="majorBidi" w:cstheme="majorBidi"/>
          <w:b/>
          <w:bCs/>
          <w:sz w:val="24"/>
          <w:szCs w:val="24"/>
        </w:rPr>
      </w:pPr>
      <w:r w:rsidRPr="00647EA5">
        <w:rPr>
          <w:rFonts w:asciiTheme="majorBidi" w:hAnsiTheme="majorBidi" w:cstheme="majorBidi"/>
          <w:sz w:val="24"/>
          <w:szCs w:val="24"/>
        </w:rPr>
        <w:t xml:space="preserve">Paslaugų teikėjas skiria projektų vadovą, kuris visos sutarties metu </w:t>
      </w:r>
      <w:r w:rsidR="00B96977" w:rsidRPr="00647EA5">
        <w:rPr>
          <w:rFonts w:asciiTheme="majorBidi" w:hAnsiTheme="majorBidi" w:cstheme="majorBidi"/>
          <w:sz w:val="24"/>
          <w:szCs w:val="24"/>
        </w:rPr>
        <w:t>yra atsakingas už paslaugų teikimą</w:t>
      </w:r>
      <w:r w:rsidR="00CF572D">
        <w:rPr>
          <w:rFonts w:asciiTheme="majorBidi" w:hAnsiTheme="majorBidi" w:cstheme="majorBidi"/>
          <w:sz w:val="24"/>
          <w:szCs w:val="24"/>
        </w:rPr>
        <w:t>:</w:t>
      </w:r>
    </w:p>
    <w:p w14:paraId="5BF534CF" w14:textId="34DCCD04" w:rsidR="00045CFE" w:rsidRPr="00820C3B" w:rsidRDefault="00B96977" w:rsidP="00045CFE">
      <w:pPr>
        <w:pStyle w:val="ListParagraph"/>
        <w:numPr>
          <w:ilvl w:val="2"/>
          <w:numId w:val="6"/>
        </w:numPr>
        <w:jc w:val="both"/>
        <w:rPr>
          <w:rFonts w:asciiTheme="majorBidi" w:hAnsiTheme="majorBidi" w:cstheme="majorBidi"/>
          <w:b/>
          <w:bCs/>
          <w:sz w:val="24"/>
          <w:szCs w:val="24"/>
        </w:rPr>
      </w:pPr>
      <w:r w:rsidRPr="00647EA5">
        <w:rPr>
          <w:rFonts w:asciiTheme="majorBidi" w:hAnsiTheme="majorBidi" w:cstheme="majorBidi"/>
          <w:sz w:val="24"/>
          <w:szCs w:val="24"/>
        </w:rPr>
        <w:t>Projektų vadovas</w:t>
      </w:r>
      <w:r w:rsidR="00045CFE" w:rsidRPr="00647EA5">
        <w:rPr>
          <w:rFonts w:asciiTheme="majorBidi" w:hAnsiTheme="majorBidi" w:cstheme="majorBidi"/>
          <w:sz w:val="24"/>
          <w:szCs w:val="24"/>
        </w:rPr>
        <w:t xml:space="preserve"> palaiko </w:t>
      </w:r>
      <w:r w:rsidR="00045CFE" w:rsidRPr="00820C3B">
        <w:rPr>
          <w:rFonts w:asciiTheme="majorBidi" w:hAnsiTheme="majorBidi" w:cstheme="majorBidi"/>
          <w:sz w:val="24"/>
          <w:szCs w:val="24"/>
        </w:rPr>
        <w:t>nuolatinį ryšį su Pirkėju el. paštu, telefonu</w:t>
      </w:r>
      <w:r w:rsidR="006217D4" w:rsidRPr="00820C3B">
        <w:rPr>
          <w:rFonts w:asciiTheme="majorBidi" w:hAnsiTheme="majorBidi" w:cstheme="majorBidi"/>
          <w:sz w:val="24"/>
          <w:szCs w:val="24"/>
        </w:rPr>
        <w:t>, nuotoliniuose</w:t>
      </w:r>
      <w:r w:rsidR="00045CFE" w:rsidRPr="00820C3B">
        <w:rPr>
          <w:rFonts w:asciiTheme="majorBidi" w:hAnsiTheme="majorBidi" w:cstheme="majorBidi"/>
          <w:sz w:val="24"/>
          <w:szCs w:val="24"/>
        </w:rPr>
        <w:t xml:space="preserve"> ar tiesioginiuose susitikimuose</w:t>
      </w:r>
      <w:r w:rsidR="00CF572D">
        <w:rPr>
          <w:rFonts w:asciiTheme="majorBidi" w:hAnsiTheme="majorBidi" w:cstheme="majorBidi"/>
          <w:sz w:val="24"/>
          <w:szCs w:val="24"/>
        </w:rPr>
        <w:t>;</w:t>
      </w:r>
    </w:p>
    <w:p w14:paraId="68F7BF4A" w14:textId="4A680BF8" w:rsidR="00045CFE" w:rsidRPr="00820C3B"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t xml:space="preserve">Įsipareigojama atsakyti į Pirkėjo paklausimus ne vėliau kaip per </w:t>
      </w:r>
      <w:r w:rsidR="006217D4" w:rsidRPr="00820C3B">
        <w:rPr>
          <w:rFonts w:asciiTheme="majorBidi" w:hAnsiTheme="majorBidi" w:cstheme="majorBidi"/>
          <w:sz w:val="24"/>
          <w:szCs w:val="24"/>
        </w:rPr>
        <w:t>2</w:t>
      </w:r>
      <w:r w:rsidRPr="00820C3B">
        <w:rPr>
          <w:rFonts w:asciiTheme="majorBidi" w:hAnsiTheme="majorBidi" w:cstheme="majorBidi"/>
          <w:sz w:val="24"/>
          <w:szCs w:val="24"/>
        </w:rPr>
        <w:t xml:space="preserve"> d</w:t>
      </w:r>
      <w:r w:rsidR="006217D4" w:rsidRPr="00820C3B">
        <w:rPr>
          <w:rFonts w:asciiTheme="majorBidi" w:hAnsiTheme="majorBidi" w:cstheme="majorBidi"/>
          <w:sz w:val="24"/>
          <w:szCs w:val="24"/>
        </w:rPr>
        <w:t>.</w:t>
      </w:r>
      <w:r w:rsidRPr="00820C3B">
        <w:rPr>
          <w:rFonts w:asciiTheme="majorBidi" w:hAnsiTheme="majorBidi" w:cstheme="majorBidi"/>
          <w:sz w:val="24"/>
          <w:szCs w:val="24"/>
        </w:rPr>
        <w:t xml:space="preserve"> d.</w:t>
      </w:r>
      <w:r w:rsidR="006217D4" w:rsidRPr="00820C3B">
        <w:rPr>
          <w:rFonts w:asciiTheme="majorBidi" w:hAnsiTheme="majorBidi" w:cstheme="majorBidi"/>
          <w:sz w:val="24"/>
          <w:szCs w:val="24"/>
        </w:rPr>
        <w:t>;</w:t>
      </w:r>
    </w:p>
    <w:p w14:paraId="03726EC6" w14:textId="67E3892F" w:rsidR="00045CFE" w:rsidRPr="00820C3B"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t>Visi darbai derinami ir vykdomi tik gavus Pirkėjo patvirtinimą</w:t>
      </w:r>
      <w:r w:rsidR="00FD5208">
        <w:rPr>
          <w:rFonts w:asciiTheme="majorBidi" w:hAnsiTheme="majorBidi" w:cstheme="majorBidi"/>
          <w:sz w:val="24"/>
          <w:szCs w:val="24"/>
        </w:rPr>
        <w:t xml:space="preserve"> raštu</w:t>
      </w:r>
      <w:r w:rsidRPr="00820C3B">
        <w:rPr>
          <w:rFonts w:asciiTheme="majorBidi" w:hAnsiTheme="majorBidi" w:cstheme="majorBidi"/>
          <w:sz w:val="24"/>
          <w:szCs w:val="24"/>
        </w:rPr>
        <w:t>.</w:t>
      </w:r>
    </w:p>
    <w:p w14:paraId="58106331" w14:textId="77777777" w:rsidR="00045CFE" w:rsidRPr="00820C3B" w:rsidRDefault="00045CFE" w:rsidP="00045CFE">
      <w:pPr>
        <w:pStyle w:val="ListParagraph"/>
        <w:ind w:left="1224"/>
        <w:jc w:val="both"/>
        <w:rPr>
          <w:rFonts w:asciiTheme="majorBidi" w:hAnsiTheme="majorBidi" w:cstheme="majorBidi"/>
          <w:b/>
          <w:bCs/>
          <w:sz w:val="24"/>
          <w:szCs w:val="24"/>
        </w:rPr>
      </w:pPr>
    </w:p>
    <w:p w14:paraId="07BA30A9" w14:textId="18C24A81" w:rsidR="00045CFE" w:rsidRPr="00820C3B" w:rsidRDefault="00045CFE" w:rsidP="00045CFE">
      <w:pPr>
        <w:pStyle w:val="ListParagraph"/>
        <w:numPr>
          <w:ilvl w:val="1"/>
          <w:numId w:val="6"/>
        </w:numPr>
        <w:jc w:val="both"/>
        <w:rPr>
          <w:rFonts w:asciiTheme="majorBidi" w:hAnsiTheme="majorBidi" w:cstheme="majorBidi"/>
          <w:b/>
          <w:bCs/>
          <w:sz w:val="24"/>
          <w:szCs w:val="24"/>
        </w:rPr>
      </w:pPr>
      <w:r w:rsidRPr="00820C3B">
        <w:rPr>
          <w:rFonts w:asciiTheme="majorBidi" w:hAnsiTheme="majorBidi" w:cstheme="majorBidi"/>
          <w:b/>
          <w:bCs/>
          <w:sz w:val="24"/>
          <w:szCs w:val="24"/>
        </w:rPr>
        <w:t xml:space="preserve">Kasdienių </w:t>
      </w:r>
      <w:r w:rsidR="006A681E">
        <w:rPr>
          <w:rFonts w:asciiTheme="majorBidi" w:hAnsiTheme="majorBidi" w:cstheme="majorBidi"/>
          <w:b/>
          <w:bCs/>
          <w:sz w:val="24"/>
          <w:szCs w:val="24"/>
        </w:rPr>
        <w:t>integruotos</w:t>
      </w:r>
      <w:r w:rsidRPr="00820C3B">
        <w:rPr>
          <w:rFonts w:asciiTheme="majorBidi" w:hAnsiTheme="majorBidi" w:cstheme="majorBidi"/>
          <w:b/>
          <w:bCs/>
          <w:sz w:val="24"/>
          <w:szCs w:val="24"/>
        </w:rPr>
        <w:t xml:space="preserve"> komunikacijos klausimų sprendimas ir konsultavimas:</w:t>
      </w:r>
    </w:p>
    <w:p w14:paraId="0CE97F6A" w14:textId="122234C3" w:rsidR="00045CFE" w:rsidRPr="00820C3B"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t xml:space="preserve">Paslaugų teikėjas konsultuoja ir padeda spręsti einamuosius </w:t>
      </w:r>
      <w:r w:rsidR="006A681E">
        <w:rPr>
          <w:rFonts w:asciiTheme="majorBidi" w:hAnsiTheme="majorBidi" w:cstheme="majorBidi"/>
          <w:sz w:val="24"/>
          <w:szCs w:val="24"/>
        </w:rPr>
        <w:t>integruotos</w:t>
      </w:r>
      <w:r w:rsidR="006217D4" w:rsidRPr="00820C3B">
        <w:rPr>
          <w:rFonts w:asciiTheme="majorBidi" w:hAnsiTheme="majorBidi" w:cstheme="majorBidi"/>
          <w:sz w:val="24"/>
          <w:szCs w:val="24"/>
        </w:rPr>
        <w:t xml:space="preserve"> </w:t>
      </w:r>
      <w:r w:rsidRPr="00820C3B">
        <w:rPr>
          <w:rFonts w:asciiTheme="majorBidi" w:hAnsiTheme="majorBidi" w:cstheme="majorBidi"/>
          <w:sz w:val="24"/>
          <w:szCs w:val="24"/>
        </w:rPr>
        <w:t>komunikacijos klausimus</w:t>
      </w:r>
      <w:r w:rsidR="006217D4" w:rsidRPr="00820C3B">
        <w:rPr>
          <w:rFonts w:asciiTheme="majorBidi" w:hAnsiTheme="majorBidi" w:cstheme="majorBidi"/>
          <w:sz w:val="24"/>
          <w:szCs w:val="24"/>
        </w:rPr>
        <w:t>;</w:t>
      </w:r>
    </w:p>
    <w:p w14:paraId="74C9CBF0" w14:textId="77777777" w:rsidR="00045CFE" w:rsidRPr="00820C3B"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t>Teikiami operatyvūs sprendimai pagal Pirkėjo pateiktus klausimus ir situacijas.</w:t>
      </w:r>
    </w:p>
    <w:p w14:paraId="7CA1AC7F" w14:textId="77777777" w:rsidR="00045CFE" w:rsidRPr="00820C3B" w:rsidRDefault="00045CFE" w:rsidP="00045CFE">
      <w:pPr>
        <w:pStyle w:val="ListParagraph"/>
        <w:ind w:left="1224"/>
        <w:jc w:val="both"/>
        <w:rPr>
          <w:rFonts w:asciiTheme="majorBidi" w:hAnsiTheme="majorBidi" w:cstheme="majorBidi"/>
          <w:b/>
          <w:bCs/>
          <w:sz w:val="24"/>
          <w:szCs w:val="24"/>
        </w:rPr>
      </w:pPr>
    </w:p>
    <w:p w14:paraId="61637D25" w14:textId="77777777" w:rsidR="00045CFE" w:rsidRPr="00820C3B" w:rsidRDefault="00045CFE" w:rsidP="00045CFE">
      <w:pPr>
        <w:pStyle w:val="ListParagraph"/>
        <w:numPr>
          <w:ilvl w:val="1"/>
          <w:numId w:val="6"/>
        </w:numPr>
        <w:jc w:val="both"/>
        <w:rPr>
          <w:rFonts w:asciiTheme="majorBidi" w:hAnsiTheme="majorBidi" w:cstheme="majorBidi"/>
          <w:b/>
          <w:bCs/>
          <w:sz w:val="24"/>
          <w:szCs w:val="24"/>
        </w:rPr>
      </w:pPr>
      <w:r w:rsidRPr="00820C3B">
        <w:rPr>
          <w:rFonts w:asciiTheme="majorBidi" w:hAnsiTheme="majorBidi" w:cstheme="majorBidi"/>
          <w:b/>
          <w:bCs/>
          <w:sz w:val="24"/>
          <w:szCs w:val="24"/>
        </w:rPr>
        <w:t>Trečiųjų šalių paslaugų organizavimas:</w:t>
      </w:r>
    </w:p>
    <w:p w14:paraId="40C4DBC5" w14:textId="2176A85B" w:rsidR="00045CFE" w:rsidRPr="00820C3B" w:rsidRDefault="00045CFE" w:rsidP="00045CFE">
      <w:pPr>
        <w:pStyle w:val="ListParagraph"/>
        <w:numPr>
          <w:ilvl w:val="2"/>
          <w:numId w:val="6"/>
        </w:numPr>
        <w:jc w:val="both"/>
        <w:rPr>
          <w:rFonts w:asciiTheme="majorBidi" w:hAnsiTheme="majorBidi" w:cstheme="majorBidi"/>
          <w:sz w:val="24"/>
          <w:szCs w:val="24"/>
        </w:rPr>
      </w:pPr>
      <w:r w:rsidRPr="00820C3B">
        <w:rPr>
          <w:rFonts w:asciiTheme="majorBidi" w:hAnsiTheme="majorBidi" w:cstheme="majorBidi"/>
          <w:sz w:val="24"/>
          <w:szCs w:val="24"/>
        </w:rPr>
        <w:lastRenderedPageBreak/>
        <w:t xml:space="preserve">Paslaugų teikėjas koordinuoja su </w:t>
      </w:r>
      <w:r w:rsidR="006A681E">
        <w:rPr>
          <w:rFonts w:asciiTheme="majorBidi" w:hAnsiTheme="majorBidi" w:cstheme="majorBidi"/>
          <w:sz w:val="24"/>
          <w:szCs w:val="24"/>
        </w:rPr>
        <w:t>integruotos</w:t>
      </w:r>
      <w:r w:rsidR="00B36EA8" w:rsidRPr="00820C3B">
        <w:rPr>
          <w:rFonts w:asciiTheme="majorBidi" w:hAnsiTheme="majorBidi" w:cstheme="majorBidi"/>
          <w:sz w:val="24"/>
          <w:szCs w:val="24"/>
        </w:rPr>
        <w:t xml:space="preserve"> </w:t>
      </w:r>
      <w:r w:rsidRPr="00820C3B">
        <w:rPr>
          <w:rFonts w:asciiTheme="majorBidi" w:hAnsiTheme="majorBidi" w:cstheme="majorBidi"/>
          <w:sz w:val="24"/>
          <w:szCs w:val="24"/>
        </w:rPr>
        <w:t>komunikacijos kampanijomis susijusių paslaugų pirkimą iš trečiųjų šalių – žiniasklaidos reklama (TV, radijas, spauda, portalai), išorinė reklama, audiovizualiniai sprendimai, vaizdo įrašų gamyba, instaliacijos ir kt.</w:t>
      </w:r>
      <w:r w:rsidR="00B36EA8" w:rsidRPr="00820C3B">
        <w:rPr>
          <w:rFonts w:asciiTheme="majorBidi" w:hAnsiTheme="majorBidi" w:cstheme="majorBidi"/>
          <w:sz w:val="24"/>
          <w:szCs w:val="24"/>
        </w:rPr>
        <w:t>;</w:t>
      </w:r>
    </w:p>
    <w:p w14:paraId="5B2FDA8C" w14:textId="6C052A18" w:rsidR="00045CFE" w:rsidRPr="00820C3B" w:rsidRDefault="00045CFE" w:rsidP="00045CFE">
      <w:pPr>
        <w:pStyle w:val="ListParagraph"/>
        <w:numPr>
          <w:ilvl w:val="2"/>
          <w:numId w:val="6"/>
        </w:numPr>
        <w:jc w:val="both"/>
        <w:rPr>
          <w:rFonts w:asciiTheme="majorBidi" w:hAnsiTheme="majorBidi" w:cstheme="majorBidi"/>
          <w:sz w:val="24"/>
          <w:szCs w:val="24"/>
        </w:rPr>
      </w:pPr>
      <w:r w:rsidRPr="00820C3B">
        <w:rPr>
          <w:rFonts w:asciiTheme="majorBidi" w:hAnsiTheme="majorBidi" w:cstheme="majorBidi"/>
          <w:sz w:val="24"/>
          <w:szCs w:val="24"/>
        </w:rPr>
        <w:t>Visos trečiųjų šalių paslaugos derinamos su Pirkėju raštu ir vykdomos tik gavus išankstinį patvirtinimą</w:t>
      </w:r>
      <w:r w:rsidR="00B36EA8" w:rsidRPr="00820C3B">
        <w:rPr>
          <w:rFonts w:asciiTheme="majorBidi" w:hAnsiTheme="majorBidi" w:cstheme="majorBidi"/>
          <w:sz w:val="24"/>
          <w:szCs w:val="24"/>
        </w:rPr>
        <w:t>;</w:t>
      </w:r>
    </w:p>
    <w:p w14:paraId="55E01FB9" w14:textId="77777777" w:rsidR="00045CFE" w:rsidRPr="00820C3B" w:rsidRDefault="00045CFE" w:rsidP="00045CFE">
      <w:pPr>
        <w:pStyle w:val="ListParagraph"/>
        <w:numPr>
          <w:ilvl w:val="2"/>
          <w:numId w:val="6"/>
        </w:numPr>
        <w:jc w:val="both"/>
        <w:rPr>
          <w:rFonts w:asciiTheme="majorBidi" w:hAnsiTheme="majorBidi" w:cstheme="majorBidi"/>
          <w:sz w:val="24"/>
          <w:szCs w:val="24"/>
        </w:rPr>
      </w:pPr>
      <w:r w:rsidRPr="00820C3B">
        <w:rPr>
          <w:rFonts w:asciiTheme="majorBidi" w:hAnsiTheme="majorBidi" w:cstheme="majorBidi"/>
          <w:sz w:val="24"/>
          <w:szCs w:val="24"/>
        </w:rPr>
        <w:t>Paslaugų teikėjas privalo užtikrinti, kad įsigyjamų paslaugų ar prekių kainos būtų pagrįstos ir atitiktų rinkos sąlygas.</w:t>
      </w:r>
    </w:p>
    <w:p w14:paraId="122DE782" w14:textId="77777777" w:rsidR="00045CFE" w:rsidRPr="00820C3B" w:rsidRDefault="00045CFE" w:rsidP="00045CFE">
      <w:pPr>
        <w:pStyle w:val="ListParagraph"/>
        <w:ind w:left="1224"/>
        <w:jc w:val="both"/>
        <w:rPr>
          <w:rFonts w:asciiTheme="majorBidi" w:hAnsiTheme="majorBidi" w:cstheme="majorBidi"/>
          <w:sz w:val="24"/>
          <w:szCs w:val="24"/>
        </w:rPr>
      </w:pPr>
    </w:p>
    <w:p w14:paraId="06171DE7" w14:textId="77777777" w:rsidR="00045CFE" w:rsidRPr="00820C3B" w:rsidRDefault="00045CFE" w:rsidP="00045CFE">
      <w:pPr>
        <w:pStyle w:val="ListParagraph"/>
        <w:numPr>
          <w:ilvl w:val="1"/>
          <w:numId w:val="6"/>
        </w:numPr>
        <w:jc w:val="both"/>
        <w:rPr>
          <w:rFonts w:asciiTheme="majorBidi" w:hAnsiTheme="majorBidi" w:cstheme="majorBidi"/>
          <w:b/>
          <w:bCs/>
          <w:sz w:val="24"/>
          <w:szCs w:val="24"/>
        </w:rPr>
      </w:pPr>
      <w:r w:rsidRPr="00820C3B">
        <w:rPr>
          <w:rFonts w:asciiTheme="majorBidi" w:hAnsiTheme="majorBidi" w:cstheme="majorBidi"/>
          <w:b/>
          <w:bCs/>
          <w:sz w:val="24"/>
          <w:szCs w:val="24"/>
        </w:rPr>
        <w:t>Renginių komunikacijos priemonių kūrimas:</w:t>
      </w:r>
    </w:p>
    <w:p w14:paraId="3FE2D8D2" w14:textId="6A139FE3" w:rsidR="00045CFE" w:rsidRPr="00820C3B"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t>Paslaugų teikėjas rengia komunikacines priemones renginiams: plakatus, kvietimus, vardo korteles, programas, vizualus ekranams, foninius užsklandų dizainus, reklamos stendus ir kitas vizualines medžiaga</w:t>
      </w:r>
      <w:r w:rsidR="00B36EA8" w:rsidRPr="00820C3B">
        <w:rPr>
          <w:rFonts w:asciiTheme="majorBidi" w:hAnsiTheme="majorBidi" w:cstheme="majorBidi"/>
          <w:sz w:val="24"/>
          <w:szCs w:val="24"/>
        </w:rPr>
        <w:t>s;</w:t>
      </w:r>
    </w:p>
    <w:p w14:paraId="7CA4C913" w14:textId="0D1E858A" w:rsidR="00045CFE" w:rsidRPr="00820C3B"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t>Visi dizainai turi būti suderinti su Pirkėjo vizualiniu identitetu</w:t>
      </w:r>
      <w:r w:rsidR="00B36EA8" w:rsidRPr="00820C3B">
        <w:rPr>
          <w:rFonts w:asciiTheme="majorBidi" w:hAnsiTheme="majorBidi" w:cstheme="majorBidi"/>
          <w:sz w:val="24"/>
          <w:szCs w:val="24"/>
        </w:rPr>
        <w:t>;</w:t>
      </w:r>
    </w:p>
    <w:p w14:paraId="58C2E778" w14:textId="0A7BC357" w:rsidR="00045CFE" w:rsidRPr="00820C3B"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t xml:space="preserve">Esant poreikiui, Paslaugų teikėjas organizuoja gamybos paslaugas (spauda, medžiagų pristatymas, montavimas), </w:t>
      </w:r>
      <w:r w:rsidR="00B36EA8" w:rsidRPr="00820C3B">
        <w:rPr>
          <w:rFonts w:asciiTheme="majorBidi" w:hAnsiTheme="majorBidi" w:cstheme="majorBidi"/>
          <w:sz w:val="24"/>
          <w:szCs w:val="24"/>
        </w:rPr>
        <w:t xml:space="preserve">prieš tai </w:t>
      </w:r>
      <w:r w:rsidRPr="00820C3B">
        <w:rPr>
          <w:rFonts w:asciiTheme="majorBidi" w:hAnsiTheme="majorBidi" w:cstheme="majorBidi"/>
          <w:sz w:val="24"/>
          <w:szCs w:val="24"/>
        </w:rPr>
        <w:t>suderinęs visus aspektus su Pirkėju</w:t>
      </w:r>
      <w:r w:rsidR="00B36EA8" w:rsidRPr="00820C3B">
        <w:rPr>
          <w:rFonts w:asciiTheme="majorBidi" w:hAnsiTheme="majorBidi" w:cstheme="majorBidi"/>
          <w:sz w:val="24"/>
          <w:szCs w:val="24"/>
        </w:rPr>
        <w:t>.</w:t>
      </w:r>
    </w:p>
    <w:p w14:paraId="5C5E5E04" w14:textId="77777777" w:rsidR="00B36EA8" w:rsidRPr="00820C3B" w:rsidRDefault="00B36EA8" w:rsidP="00B36EA8">
      <w:pPr>
        <w:pStyle w:val="ListParagraph"/>
        <w:ind w:left="1224"/>
        <w:jc w:val="both"/>
        <w:rPr>
          <w:rFonts w:asciiTheme="majorBidi" w:hAnsiTheme="majorBidi" w:cstheme="majorBidi"/>
          <w:b/>
          <w:bCs/>
          <w:sz w:val="24"/>
          <w:szCs w:val="24"/>
        </w:rPr>
      </w:pPr>
    </w:p>
    <w:p w14:paraId="4836D351" w14:textId="77777777" w:rsidR="00045CFE" w:rsidRPr="00820C3B" w:rsidRDefault="00045CFE" w:rsidP="00045CFE">
      <w:pPr>
        <w:pStyle w:val="ListParagraph"/>
        <w:numPr>
          <w:ilvl w:val="1"/>
          <w:numId w:val="6"/>
        </w:numPr>
        <w:jc w:val="both"/>
        <w:rPr>
          <w:rFonts w:asciiTheme="majorBidi" w:hAnsiTheme="majorBidi" w:cstheme="majorBidi"/>
          <w:b/>
          <w:bCs/>
          <w:sz w:val="24"/>
          <w:szCs w:val="24"/>
        </w:rPr>
      </w:pPr>
      <w:r w:rsidRPr="00820C3B">
        <w:rPr>
          <w:rFonts w:asciiTheme="majorBidi" w:hAnsiTheme="majorBidi" w:cstheme="majorBidi"/>
          <w:b/>
          <w:bCs/>
          <w:sz w:val="24"/>
          <w:szCs w:val="24"/>
        </w:rPr>
        <w:t>Kitos paslaugos:</w:t>
      </w:r>
    </w:p>
    <w:p w14:paraId="7A559367" w14:textId="635CCB02" w:rsidR="00045CFE" w:rsidRPr="00820C3B" w:rsidRDefault="00045CFE" w:rsidP="308CDE1A">
      <w:pPr>
        <w:pStyle w:val="ListParagraph"/>
        <w:numPr>
          <w:ilvl w:val="2"/>
          <w:numId w:val="6"/>
        </w:numPr>
        <w:jc w:val="both"/>
        <w:rPr>
          <w:rFonts w:asciiTheme="majorBidi" w:hAnsiTheme="majorBidi" w:cstheme="majorBidi"/>
          <w:b/>
          <w:bCs/>
          <w:sz w:val="24"/>
          <w:szCs w:val="24"/>
        </w:rPr>
      </w:pPr>
      <w:r w:rsidRPr="7B6C6CA4">
        <w:rPr>
          <w:rFonts w:asciiTheme="majorBidi" w:hAnsiTheme="majorBidi" w:cstheme="majorBidi"/>
          <w:sz w:val="24"/>
          <w:szCs w:val="24"/>
        </w:rPr>
        <w:t>Pagal poreikį Paslaugų teikėjas teikia papildomas paslaugas, būtinas tinkamam Sutarties įgyvendinimui</w:t>
      </w:r>
      <w:r w:rsidR="00D91883" w:rsidRPr="7B6C6CA4">
        <w:rPr>
          <w:rFonts w:asciiTheme="majorBidi" w:hAnsiTheme="majorBidi" w:cstheme="majorBidi"/>
          <w:sz w:val="24"/>
          <w:szCs w:val="24"/>
        </w:rPr>
        <w:t>;</w:t>
      </w:r>
    </w:p>
    <w:p w14:paraId="4004D379" w14:textId="653E90DD" w:rsidR="00045CFE" w:rsidRPr="00820C3B" w:rsidRDefault="00045CFE" w:rsidP="44ABD3F2">
      <w:pPr>
        <w:pStyle w:val="ListParagraph"/>
        <w:numPr>
          <w:ilvl w:val="2"/>
          <w:numId w:val="6"/>
        </w:numPr>
        <w:jc w:val="both"/>
        <w:rPr>
          <w:rFonts w:asciiTheme="majorBidi" w:hAnsiTheme="majorBidi" w:cstheme="majorBidi"/>
          <w:b/>
          <w:bCs/>
          <w:sz w:val="24"/>
          <w:szCs w:val="24"/>
        </w:rPr>
      </w:pPr>
      <w:r w:rsidRPr="7B6C6CA4">
        <w:rPr>
          <w:rFonts w:asciiTheme="majorBidi" w:hAnsiTheme="majorBidi" w:cstheme="majorBidi"/>
          <w:sz w:val="24"/>
          <w:szCs w:val="24"/>
        </w:rPr>
        <w:t>Tok</w:t>
      </w:r>
      <w:r w:rsidR="2C3EFD26" w:rsidRPr="7B6C6CA4">
        <w:rPr>
          <w:rFonts w:asciiTheme="majorBidi" w:hAnsiTheme="majorBidi" w:cstheme="majorBidi"/>
          <w:sz w:val="24"/>
          <w:szCs w:val="24"/>
        </w:rPr>
        <w:t>ios</w:t>
      </w:r>
      <w:r w:rsidRPr="7B6C6CA4">
        <w:rPr>
          <w:rFonts w:asciiTheme="majorBidi" w:hAnsiTheme="majorBidi" w:cstheme="majorBidi"/>
          <w:sz w:val="24"/>
          <w:szCs w:val="24"/>
        </w:rPr>
        <w:t xml:space="preserve"> </w:t>
      </w:r>
      <w:r w:rsidR="0633039A" w:rsidRPr="7B6C6CA4">
        <w:rPr>
          <w:rFonts w:asciiTheme="majorBidi" w:hAnsiTheme="majorBidi" w:cstheme="majorBidi"/>
          <w:sz w:val="24"/>
          <w:szCs w:val="24"/>
        </w:rPr>
        <w:t>paslaugos suteikiamos</w:t>
      </w:r>
      <w:r w:rsidRPr="7B6C6CA4">
        <w:rPr>
          <w:rFonts w:asciiTheme="majorBidi" w:hAnsiTheme="majorBidi" w:cstheme="majorBidi"/>
          <w:sz w:val="24"/>
          <w:szCs w:val="24"/>
        </w:rPr>
        <w:t xml:space="preserve"> tik gavus rašytinį Pirkėjo </w:t>
      </w:r>
      <w:r w:rsidR="00C53EEB" w:rsidRPr="7B6C6CA4">
        <w:rPr>
          <w:rFonts w:asciiTheme="majorBidi" w:hAnsiTheme="majorBidi" w:cstheme="majorBidi"/>
          <w:sz w:val="24"/>
          <w:szCs w:val="24"/>
        </w:rPr>
        <w:t>užsakymą (</w:t>
      </w:r>
      <w:r w:rsidRPr="7B6C6CA4">
        <w:rPr>
          <w:rFonts w:asciiTheme="majorBidi" w:hAnsiTheme="majorBidi" w:cstheme="majorBidi"/>
          <w:sz w:val="24"/>
          <w:szCs w:val="24"/>
        </w:rPr>
        <w:t>sutikimą</w:t>
      </w:r>
      <w:r w:rsidR="00C53EEB" w:rsidRPr="7B6C6CA4">
        <w:rPr>
          <w:rFonts w:asciiTheme="majorBidi" w:hAnsiTheme="majorBidi" w:cstheme="majorBidi"/>
          <w:sz w:val="24"/>
          <w:szCs w:val="24"/>
        </w:rPr>
        <w:t>)</w:t>
      </w:r>
      <w:r w:rsidR="00D91883" w:rsidRPr="7B6C6CA4">
        <w:rPr>
          <w:rFonts w:asciiTheme="majorBidi" w:hAnsiTheme="majorBidi" w:cstheme="majorBidi"/>
          <w:sz w:val="24"/>
          <w:szCs w:val="24"/>
        </w:rPr>
        <w:t>;</w:t>
      </w:r>
    </w:p>
    <w:p w14:paraId="6479A61A" w14:textId="1CA1D4A9" w:rsidR="0028025A" w:rsidRPr="00820C3B" w:rsidRDefault="00045CFE" w:rsidP="00045CFE">
      <w:pPr>
        <w:pStyle w:val="ListParagraph"/>
        <w:numPr>
          <w:ilvl w:val="2"/>
          <w:numId w:val="6"/>
        </w:numPr>
        <w:jc w:val="both"/>
        <w:rPr>
          <w:rFonts w:asciiTheme="majorBidi" w:hAnsiTheme="majorBidi" w:cstheme="majorBidi"/>
          <w:b/>
          <w:bCs/>
          <w:sz w:val="24"/>
          <w:szCs w:val="24"/>
        </w:rPr>
      </w:pPr>
      <w:r w:rsidRPr="00820C3B">
        <w:rPr>
          <w:rFonts w:asciiTheme="majorBidi" w:hAnsiTheme="majorBidi" w:cstheme="majorBidi"/>
          <w:sz w:val="24"/>
          <w:szCs w:val="24"/>
        </w:rPr>
        <w:t>Pirkėjas pasilieka teisę reikalauti kainų pagrindimo, o Paslaugų teikėjas – užtikrinti skaidrų ir pagrįstą biudžeto panaudojimą.</w:t>
      </w:r>
    </w:p>
    <w:p w14:paraId="121AE563" w14:textId="77777777" w:rsidR="00D91883" w:rsidRPr="00045CFE" w:rsidRDefault="00D91883" w:rsidP="00D91883">
      <w:pPr>
        <w:pStyle w:val="ListParagraph"/>
        <w:ind w:left="1224"/>
        <w:jc w:val="both"/>
        <w:rPr>
          <w:rFonts w:asciiTheme="majorBidi" w:hAnsiTheme="majorBidi" w:cstheme="majorBidi"/>
          <w:b/>
          <w:bCs/>
          <w:sz w:val="24"/>
          <w:szCs w:val="24"/>
        </w:rPr>
      </w:pPr>
    </w:p>
    <w:p w14:paraId="077A516B" w14:textId="77777777" w:rsidR="00D91883" w:rsidRDefault="00837E83" w:rsidP="00D91883">
      <w:pPr>
        <w:pStyle w:val="ListParagraph"/>
        <w:numPr>
          <w:ilvl w:val="0"/>
          <w:numId w:val="6"/>
        </w:numPr>
        <w:jc w:val="both"/>
        <w:rPr>
          <w:rFonts w:asciiTheme="majorBidi" w:hAnsiTheme="majorBidi" w:cstheme="majorBidi"/>
          <w:b/>
          <w:bCs/>
          <w:sz w:val="24"/>
          <w:szCs w:val="24"/>
        </w:rPr>
      </w:pPr>
      <w:r w:rsidRPr="00D91883">
        <w:rPr>
          <w:rFonts w:asciiTheme="majorBidi" w:hAnsiTheme="majorBidi" w:cstheme="majorBidi"/>
          <w:b/>
          <w:bCs/>
          <w:sz w:val="24"/>
          <w:szCs w:val="24"/>
        </w:rPr>
        <w:t>PASLAUGŲ VYKDYMO TVARKA IR TERMINAI</w:t>
      </w:r>
    </w:p>
    <w:p w14:paraId="74DE104C" w14:textId="77777777" w:rsidR="006C612F" w:rsidRDefault="006C612F" w:rsidP="006C612F">
      <w:pPr>
        <w:pStyle w:val="ListParagraph"/>
        <w:ind w:left="360"/>
        <w:jc w:val="both"/>
        <w:rPr>
          <w:rFonts w:asciiTheme="majorBidi" w:hAnsiTheme="majorBidi" w:cstheme="majorBidi"/>
          <w:b/>
          <w:bCs/>
          <w:sz w:val="24"/>
          <w:szCs w:val="24"/>
        </w:rPr>
      </w:pPr>
    </w:p>
    <w:p w14:paraId="580FB1D0" w14:textId="0A0C11D1" w:rsidR="00272B15" w:rsidRPr="00647EA5" w:rsidRDefault="00272B15" w:rsidP="00D91883">
      <w:pPr>
        <w:pStyle w:val="ListParagraph"/>
        <w:numPr>
          <w:ilvl w:val="1"/>
          <w:numId w:val="6"/>
        </w:numPr>
        <w:jc w:val="both"/>
        <w:rPr>
          <w:rFonts w:asciiTheme="majorBidi" w:hAnsiTheme="majorBidi" w:cstheme="majorBidi"/>
          <w:b/>
          <w:bCs/>
          <w:sz w:val="24"/>
          <w:szCs w:val="24"/>
        </w:rPr>
      </w:pPr>
      <w:r w:rsidRPr="00647EA5">
        <w:rPr>
          <w:rFonts w:asciiTheme="majorBidi" w:hAnsiTheme="majorBidi" w:cstheme="majorBidi"/>
          <w:sz w:val="24"/>
          <w:szCs w:val="24"/>
        </w:rPr>
        <w:t xml:space="preserve">Paslaugų </w:t>
      </w:r>
      <w:r w:rsidR="006C612F" w:rsidRPr="00647EA5">
        <w:rPr>
          <w:rFonts w:asciiTheme="majorBidi" w:hAnsiTheme="majorBidi" w:cstheme="majorBidi"/>
          <w:sz w:val="24"/>
          <w:szCs w:val="24"/>
        </w:rPr>
        <w:t>teikimo laikotarpis yra 12 (dvylika) mėnesių nuo pirkimo sutarties įsigaliojimo dienos arba kol bus išnaudota Pradinės Sutarties vertė, atsižvelgiant į tai, kuri aplinkybė įvyks anksčiau.</w:t>
      </w:r>
      <w:r w:rsidR="00993DEE">
        <w:rPr>
          <w:rFonts w:asciiTheme="majorBidi" w:hAnsiTheme="majorBidi" w:cstheme="majorBidi"/>
          <w:sz w:val="24"/>
          <w:szCs w:val="24"/>
        </w:rPr>
        <w:t xml:space="preserve"> Sutarties pratęsimo galimybė numatyta </w:t>
      </w:r>
      <w:r w:rsidR="00A170C0">
        <w:rPr>
          <w:rFonts w:asciiTheme="majorBidi" w:hAnsiTheme="majorBidi" w:cstheme="majorBidi"/>
          <w:sz w:val="24"/>
          <w:szCs w:val="24"/>
        </w:rPr>
        <w:t>Sutarties Specialiojoje dalyje.</w:t>
      </w:r>
    </w:p>
    <w:p w14:paraId="3AF5802F" w14:textId="6BA23680" w:rsidR="00053709" w:rsidRPr="002156BA" w:rsidRDefault="0087563F" w:rsidP="00D91883">
      <w:pPr>
        <w:pStyle w:val="ListParagraph"/>
        <w:numPr>
          <w:ilvl w:val="1"/>
          <w:numId w:val="6"/>
        </w:numPr>
        <w:jc w:val="both"/>
        <w:rPr>
          <w:rFonts w:asciiTheme="majorBidi" w:hAnsiTheme="majorBidi" w:cstheme="majorBidi"/>
          <w:b/>
          <w:bCs/>
          <w:sz w:val="24"/>
          <w:szCs w:val="24"/>
        </w:rPr>
      </w:pPr>
      <w:r w:rsidRPr="00D91883">
        <w:rPr>
          <w:rFonts w:asciiTheme="majorBidi" w:hAnsiTheme="majorBidi" w:cstheme="majorBidi"/>
          <w:sz w:val="24"/>
          <w:szCs w:val="24"/>
        </w:rPr>
        <w:t>Paslaugų teikėjas, gavęs Pirkėjo užsakymą elektroniniu paštu</w:t>
      </w:r>
      <w:r w:rsidR="008A598E">
        <w:rPr>
          <w:rFonts w:asciiTheme="majorBidi" w:hAnsiTheme="majorBidi" w:cstheme="majorBidi"/>
          <w:sz w:val="24"/>
          <w:szCs w:val="24"/>
        </w:rPr>
        <w:t>,</w:t>
      </w:r>
      <w:r w:rsidR="00E513BA">
        <w:rPr>
          <w:rFonts w:asciiTheme="majorBidi" w:hAnsiTheme="majorBidi" w:cstheme="majorBidi"/>
          <w:sz w:val="24"/>
          <w:szCs w:val="24"/>
        </w:rPr>
        <w:t xml:space="preserve"> </w:t>
      </w:r>
      <w:r w:rsidRPr="00D91883">
        <w:rPr>
          <w:rFonts w:asciiTheme="majorBidi" w:hAnsiTheme="majorBidi" w:cstheme="majorBidi"/>
          <w:sz w:val="24"/>
          <w:szCs w:val="24"/>
        </w:rPr>
        <w:t xml:space="preserve">per </w:t>
      </w:r>
      <w:r w:rsidR="00D91883">
        <w:rPr>
          <w:rFonts w:asciiTheme="majorBidi" w:hAnsiTheme="majorBidi" w:cstheme="majorBidi"/>
          <w:sz w:val="24"/>
          <w:szCs w:val="24"/>
        </w:rPr>
        <w:t>2</w:t>
      </w:r>
      <w:r w:rsidRPr="00D91883">
        <w:rPr>
          <w:rFonts w:asciiTheme="majorBidi" w:hAnsiTheme="majorBidi" w:cstheme="majorBidi"/>
          <w:sz w:val="24"/>
          <w:szCs w:val="24"/>
        </w:rPr>
        <w:t xml:space="preserve"> </w:t>
      </w:r>
      <w:r w:rsidR="001B38B1" w:rsidRPr="00D91883">
        <w:rPr>
          <w:rFonts w:asciiTheme="majorBidi" w:hAnsiTheme="majorBidi" w:cstheme="majorBidi"/>
          <w:sz w:val="24"/>
          <w:szCs w:val="24"/>
        </w:rPr>
        <w:t>d. d.</w:t>
      </w:r>
      <w:r w:rsidRPr="00D91883">
        <w:rPr>
          <w:rFonts w:asciiTheme="majorBidi" w:hAnsiTheme="majorBidi" w:cstheme="majorBidi"/>
          <w:sz w:val="24"/>
          <w:szCs w:val="24"/>
        </w:rPr>
        <w:t xml:space="preserve"> privalo patvirtinti užsakymo gavimą raštu</w:t>
      </w:r>
      <w:r w:rsidR="00D57264">
        <w:rPr>
          <w:rFonts w:asciiTheme="majorBidi" w:hAnsiTheme="majorBidi" w:cstheme="majorBidi"/>
          <w:sz w:val="24"/>
          <w:szCs w:val="24"/>
        </w:rPr>
        <w:t>.</w:t>
      </w:r>
    </w:p>
    <w:p w14:paraId="25B4F9ED" w14:textId="5059E618" w:rsidR="002156BA" w:rsidRPr="002156BA" w:rsidRDefault="002156BA" w:rsidP="00FD5208">
      <w:pPr>
        <w:pStyle w:val="ListParagraph"/>
        <w:numPr>
          <w:ilvl w:val="1"/>
          <w:numId w:val="6"/>
        </w:numPr>
        <w:jc w:val="both"/>
        <w:rPr>
          <w:rFonts w:asciiTheme="majorBidi" w:hAnsiTheme="majorBidi" w:cstheme="majorBidi"/>
          <w:sz w:val="24"/>
          <w:szCs w:val="24"/>
        </w:rPr>
      </w:pPr>
      <w:r w:rsidRPr="002156BA">
        <w:rPr>
          <w:rFonts w:asciiTheme="majorBidi" w:hAnsiTheme="majorBidi" w:cstheme="majorBidi"/>
          <w:sz w:val="24"/>
          <w:szCs w:val="24"/>
        </w:rPr>
        <w:t>Pirkėjas įsipareigoja pateikti visą reikalingą informaciją ir kitą medžiagą, kad Paslaugų teikėjas galėtų tinkamai suteikti ir vykdyti paslaugas</w:t>
      </w:r>
      <w:r w:rsidR="00B053AD">
        <w:rPr>
          <w:rFonts w:asciiTheme="majorBidi" w:hAnsiTheme="majorBidi" w:cstheme="majorBidi"/>
          <w:sz w:val="24"/>
          <w:szCs w:val="24"/>
        </w:rPr>
        <w:t>.</w:t>
      </w:r>
    </w:p>
    <w:p w14:paraId="69E4D1FB" w14:textId="73341F8C" w:rsidR="00133A37" w:rsidRDefault="00053709" w:rsidP="00E73CF3">
      <w:pPr>
        <w:pStyle w:val="ListParagraph"/>
        <w:numPr>
          <w:ilvl w:val="1"/>
          <w:numId w:val="6"/>
        </w:numPr>
        <w:jc w:val="both"/>
        <w:rPr>
          <w:rFonts w:asciiTheme="majorBidi" w:hAnsiTheme="majorBidi" w:cstheme="majorBidi"/>
          <w:sz w:val="24"/>
          <w:szCs w:val="24"/>
        </w:rPr>
      </w:pPr>
      <w:r w:rsidRPr="00E73CF3">
        <w:rPr>
          <w:rFonts w:asciiTheme="majorBidi" w:hAnsiTheme="majorBidi" w:cstheme="majorBidi"/>
          <w:sz w:val="24"/>
          <w:szCs w:val="24"/>
        </w:rPr>
        <w:t>Kiekvieno užsakymo sąmata ir paslaugų atlikimo terminas, kuris negali viršyti žemiau nurodytų maksimalių terminų, turi būti suderinti su Pirkėju raštu prieš pradedant užsakymo vykdymą</w:t>
      </w:r>
      <w:r w:rsidR="00B053AD">
        <w:rPr>
          <w:rFonts w:asciiTheme="majorBidi" w:hAnsiTheme="majorBidi" w:cstheme="majorBidi"/>
          <w:sz w:val="24"/>
          <w:szCs w:val="24"/>
        </w:rPr>
        <w:t>.</w:t>
      </w:r>
    </w:p>
    <w:p w14:paraId="6AEEEC3A" w14:textId="40CCDBB9" w:rsidR="00E47377" w:rsidRPr="00E73CF3" w:rsidRDefault="00837E83" w:rsidP="25D979AA">
      <w:pPr>
        <w:pStyle w:val="ListParagraph"/>
        <w:numPr>
          <w:ilvl w:val="1"/>
          <w:numId w:val="6"/>
        </w:numPr>
        <w:jc w:val="both"/>
        <w:rPr>
          <w:rFonts w:asciiTheme="majorBidi" w:hAnsiTheme="majorBidi" w:cstheme="majorBidi"/>
          <w:sz w:val="24"/>
          <w:szCs w:val="24"/>
        </w:rPr>
      </w:pPr>
      <w:r w:rsidRPr="7B6C6CA4">
        <w:rPr>
          <w:rFonts w:asciiTheme="majorBidi" w:hAnsiTheme="majorBidi" w:cstheme="majorBidi"/>
          <w:sz w:val="24"/>
          <w:szCs w:val="24"/>
        </w:rPr>
        <w:t>Maksimalūs paslaugų suteikimo (vykdymo) terminai (išskyrus atvejus, kai terminas pratęsiamas dėl Pirkėjo kaltės)</w:t>
      </w:r>
      <w:r w:rsidR="3A0FEE65" w:rsidRPr="7B6C6CA4">
        <w:rPr>
          <w:rFonts w:asciiTheme="majorBidi" w:hAnsiTheme="majorBidi" w:cstheme="majorBidi"/>
          <w:sz w:val="24"/>
          <w:szCs w:val="24"/>
        </w:rPr>
        <w:t xml:space="preserve"> nuo užsakymo patvirtinimo</w:t>
      </w:r>
      <w:r w:rsidRPr="7B6C6CA4">
        <w:rPr>
          <w:rFonts w:asciiTheme="majorBidi" w:hAnsiTheme="majorBidi" w:cstheme="majorBidi"/>
          <w:sz w:val="24"/>
          <w:szCs w:val="24"/>
        </w:rPr>
        <w:t>:</w:t>
      </w:r>
    </w:p>
    <w:p w14:paraId="7D92DF93" w14:textId="04AA5D1D" w:rsidR="00E47377" w:rsidRPr="00E73CF3" w:rsidRDefault="006A681E" w:rsidP="00E73CF3">
      <w:pPr>
        <w:pStyle w:val="ListParagraph"/>
        <w:numPr>
          <w:ilvl w:val="2"/>
          <w:numId w:val="6"/>
        </w:numPr>
        <w:jc w:val="both"/>
        <w:rPr>
          <w:rFonts w:asciiTheme="majorBidi" w:hAnsiTheme="majorBidi" w:cstheme="majorBidi"/>
          <w:sz w:val="24"/>
          <w:szCs w:val="24"/>
        </w:rPr>
      </w:pPr>
      <w:r>
        <w:rPr>
          <w:rFonts w:asciiTheme="majorBidi" w:hAnsiTheme="majorBidi" w:cstheme="majorBidi"/>
          <w:sz w:val="24"/>
          <w:szCs w:val="24"/>
        </w:rPr>
        <w:t>Integruotos</w:t>
      </w:r>
      <w:r w:rsidR="004E3992" w:rsidRPr="004E3992">
        <w:rPr>
          <w:rFonts w:asciiTheme="majorBidi" w:hAnsiTheme="majorBidi" w:cstheme="majorBidi"/>
          <w:sz w:val="24"/>
          <w:szCs w:val="24"/>
        </w:rPr>
        <w:t xml:space="preserve"> komunikacijos </w:t>
      </w:r>
      <w:r w:rsidR="00C31DBF">
        <w:rPr>
          <w:rFonts w:asciiTheme="majorBidi" w:hAnsiTheme="majorBidi" w:cstheme="majorBidi"/>
          <w:sz w:val="24"/>
          <w:szCs w:val="24"/>
        </w:rPr>
        <w:t xml:space="preserve">kampanijos </w:t>
      </w:r>
      <w:r w:rsidR="00E47377" w:rsidRPr="00E73CF3">
        <w:rPr>
          <w:rFonts w:asciiTheme="majorBidi" w:hAnsiTheme="majorBidi" w:cstheme="majorBidi"/>
          <w:sz w:val="24"/>
          <w:szCs w:val="24"/>
        </w:rPr>
        <w:t xml:space="preserve">strategijos, koncepcijos ar vizualinės idėjos sukūrimas – iki </w:t>
      </w:r>
      <w:r w:rsidR="00AF0A26">
        <w:rPr>
          <w:rFonts w:asciiTheme="majorBidi" w:hAnsiTheme="majorBidi" w:cstheme="majorBidi"/>
          <w:sz w:val="24"/>
          <w:szCs w:val="24"/>
        </w:rPr>
        <w:t>30</w:t>
      </w:r>
      <w:r w:rsidR="00E47377" w:rsidRPr="00E73CF3">
        <w:rPr>
          <w:rFonts w:asciiTheme="majorBidi" w:hAnsiTheme="majorBidi" w:cstheme="majorBidi"/>
          <w:sz w:val="24"/>
          <w:szCs w:val="24"/>
        </w:rPr>
        <w:t xml:space="preserve"> </w:t>
      </w:r>
      <w:r w:rsidR="001B38B1" w:rsidRPr="00E73CF3">
        <w:rPr>
          <w:rFonts w:asciiTheme="majorBidi" w:hAnsiTheme="majorBidi" w:cstheme="majorBidi"/>
          <w:sz w:val="24"/>
          <w:szCs w:val="24"/>
        </w:rPr>
        <w:t>d. d</w:t>
      </w:r>
      <w:r w:rsidR="00E47377" w:rsidRPr="00E73CF3">
        <w:rPr>
          <w:rFonts w:asciiTheme="majorBidi" w:hAnsiTheme="majorBidi" w:cstheme="majorBidi"/>
          <w:sz w:val="24"/>
          <w:szCs w:val="24"/>
        </w:rPr>
        <w:t>.</w:t>
      </w:r>
      <w:r w:rsidR="0097749C">
        <w:rPr>
          <w:rFonts w:asciiTheme="majorBidi" w:hAnsiTheme="majorBidi" w:cstheme="majorBidi"/>
          <w:sz w:val="24"/>
          <w:szCs w:val="24"/>
        </w:rPr>
        <w:t>;</w:t>
      </w:r>
    </w:p>
    <w:p w14:paraId="34B78567" w14:textId="445EA334" w:rsidR="00D5128E" w:rsidRPr="00E73CF3" w:rsidRDefault="001B38B1" w:rsidP="00E73CF3">
      <w:pPr>
        <w:pStyle w:val="ListParagraph"/>
        <w:numPr>
          <w:ilvl w:val="2"/>
          <w:numId w:val="6"/>
        </w:numPr>
        <w:jc w:val="both"/>
        <w:rPr>
          <w:rFonts w:asciiTheme="majorBidi" w:hAnsiTheme="majorBidi" w:cstheme="majorBidi"/>
          <w:sz w:val="24"/>
          <w:szCs w:val="24"/>
        </w:rPr>
      </w:pPr>
      <w:r w:rsidRPr="00E73CF3">
        <w:rPr>
          <w:rFonts w:asciiTheme="majorBidi" w:hAnsiTheme="majorBidi" w:cstheme="majorBidi"/>
          <w:sz w:val="24"/>
          <w:szCs w:val="24"/>
        </w:rPr>
        <w:lastRenderedPageBreak/>
        <w:t>Statinio internetinės reklamos skydelio dizainas – iki 5 d. d.</w:t>
      </w:r>
      <w:r w:rsidR="0097749C">
        <w:rPr>
          <w:rFonts w:asciiTheme="majorBidi" w:hAnsiTheme="majorBidi" w:cstheme="majorBidi"/>
          <w:sz w:val="24"/>
          <w:szCs w:val="24"/>
        </w:rPr>
        <w:t>;</w:t>
      </w:r>
    </w:p>
    <w:p w14:paraId="1E3B03D8" w14:textId="6B85C6A2" w:rsidR="00D5128E" w:rsidRPr="00E73CF3" w:rsidRDefault="00837E83" w:rsidP="00E73CF3">
      <w:pPr>
        <w:pStyle w:val="ListParagraph"/>
        <w:numPr>
          <w:ilvl w:val="2"/>
          <w:numId w:val="6"/>
        </w:numPr>
        <w:jc w:val="both"/>
        <w:rPr>
          <w:rFonts w:asciiTheme="majorBidi" w:hAnsiTheme="majorBidi" w:cstheme="majorBidi"/>
          <w:sz w:val="24"/>
          <w:szCs w:val="24"/>
        </w:rPr>
      </w:pPr>
      <w:r w:rsidRPr="00E73CF3">
        <w:rPr>
          <w:rFonts w:asciiTheme="majorBidi" w:hAnsiTheme="majorBidi" w:cstheme="majorBidi"/>
          <w:sz w:val="24"/>
          <w:szCs w:val="24"/>
        </w:rPr>
        <w:t xml:space="preserve">Animuotų/judesio grafikos internetinio reklaminio skydelio dizaino sukūrimas ir animavimas </w:t>
      </w:r>
      <w:r w:rsidR="00D5128E" w:rsidRPr="00E73CF3">
        <w:rPr>
          <w:rFonts w:asciiTheme="majorBidi" w:hAnsiTheme="majorBidi" w:cstheme="majorBidi"/>
          <w:sz w:val="24"/>
          <w:szCs w:val="24"/>
        </w:rPr>
        <w:t>–</w:t>
      </w:r>
      <w:r w:rsidRPr="00E73CF3">
        <w:rPr>
          <w:rFonts w:asciiTheme="majorBidi" w:hAnsiTheme="majorBidi" w:cstheme="majorBidi"/>
          <w:sz w:val="24"/>
          <w:szCs w:val="24"/>
        </w:rPr>
        <w:t xml:space="preserve"> iki 7 d.</w:t>
      </w:r>
      <w:r w:rsidR="00D5128E" w:rsidRPr="00E73CF3">
        <w:rPr>
          <w:rFonts w:asciiTheme="majorBidi" w:hAnsiTheme="majorBidi" w:cstheme="majorBidi"/>
          <w:sz w:val="24"/>
          <w:szCs w:val="24"/>
        </w:rPr>
        <w:t xml:space="preserve"> </w:t>
      </w:r>
      <w:r w:rsidRPr="00E73CF3">
        <w:rPr>
          <w:rFonts w:asciiTheme="majorBidi" w:hAnsiTheme="majorBidi" w:cstheme="majorBidi"/>
          <w:sz w:val="24"/>
          <w:szCs w:val="24"/>
        </w:rPr>
        <w:t>d.</w:t>
      </w:r>
      <w:r w:rsidR="0097749C">
        <w:rPr>
          <w:rFonts w:asciiTheme="majorBidi" w:hAnsiTheme="majorBidi" w:cstheme="majorBidi"/>
          <w:sz w:val="24"/>
          <w:szCs w:val="24"/>
        </w:rPr>
        <w:t>;</w:t>
      </w:r>
    </w:p>
    <w:p w14:paraId="11516CD4" w14:textId="6C9B1517" w:rsidR="00837E83" w:rsidRPr="00E73CF3" w:rsidRDefault="001547F8" w:rsidP="00E73CF3">
      <w:pPr>
        <w:pStyle w:val="ListParagraph"/>
        <w:numPr>
          <w:ilvl w:val="2"/>
          <w:numId w:val="6"/>
        </w:numPr>
        <w:jc w:val="both"/>
        <w:rPr>
          <w:rFonts w:asciiTheme="majorBidi" w:hAnsiTheme="majorBidi" w:cstheme="majorBidi"/>
          <w:sz w:val="24"/>
          <w:szCs w:val="24"/>
        </w:rPr>
      </w:pPr>
      <w:r w:rsidRPr="00E73CF3">
        <w:rPr>
          <w:rFonts w:asciiTheme="majorBidi" w:hAnsiTheme="majorBidi" w:cstheme="majorBidi"/>
          <w:sz w:val="24"/>
          <w:szCs w:val="24"/>
        </w:rPr>
        <w:t xml:space="preserve">Vizualinio identiteto (logotipo, stiliaus gairių, </w:t>
      </w:r>
      <w:r w:rsidR="0097749C">
        <w:rPr>
          <w:rFonts w:asciiTheme="majorBidi" w:hAnsiTheme="majorBidi" w:cstheme="majorBidi"/>
          <w:sz w:val="24"/>
          <w:szCs w:val="24"/>
        </w:rPr>
        <w:t>„</w:t>
      </w:r>
      <w:r w:rsidRPr="009A5110">
        <w:rPr>
          <w:rFonts w:asciiTheme="majorBidi" w:hAnsiTheme="majorBidi" w:cstheme="majorBidi"/>
          <w:i/>
          <w:iCs/>
          <w:sz w:val="24"/>
          <w:szCs w:val="24"/>
        </w:rPr>
        <w:t>brandbook</w:t>
      </w:r>
      <w:r w:rsidR="0097749C">
        <w:rPr>
          <w:rFonts w:asciiTheme="majorBidi" w:hAnsiTheme="majorBidi" w:cstheme="majorBidi"/>
          <w:sz w:val="24"/>
          <w:szCs w:val="24"/>
        </w:rPr>
        <w:t>“</w:t>
      </w:r>
      <w:r w:rsidRPr="00E73CF3">
        <w:rPr>
          <w:rFonts w:asciiTheme="majorBidi" w:hAnsiTheme="majorBidi" w:cstheme="majorBidi"/>
          <w:sz w:val="24"/>
          <w:szCs w:val="24"/>
        </w:rPr>
        <w:t xml:space="preserve"> ir pan.) kūrimas arba atnaujinimas – iki 20 d. d</w:t>
      </w:r>
      <w:r w:rsidR="000928C1">
        <w:rPr>
          <w:rFonts w:asciiTheme="majorBidi" w:hAnsiTheme="majorBidi" w:cstheme="majorBidi"/>
          <w:sz w:val="24"/>
          <w:szCs w:val="24"/>
        </w:rPr>
        <w:t>.</w:t>
      </w:r>
      <w:r w:rsidR="0097749C">
        <w:rPr>
          <w:rFonts w:asciiTheme="majorBidi" w:hAnsiTheme="majorBidi" w:cstheme="majorBidi"/>
          <w:sz w:val="24"/>
          <w:szCs w:val="24"/>
        </w:rPr>
        <w:t>;</w:t>
      </w:r>
    </w:p>
    <w:p w14:paraId="2B4BFF86" w14:textId="2C486BCB" w:rsidR="00023AA1" w:rsidRPr="00E73CF3" w:rsidRDefault="00023AA1" w:rsidP="00E73CF3">
      <w:pPr>
        <w:pStyle w:val="ListParagraph"/>
        <w:numPr>
          <w:ilvl w:val="2"/>
          <w:numId w:val="6"/>
        </w:numPr>
        <w:jc w:val="both"/>
        <w:rPr>
          <w:rFonts w:asciiTheme="majorBidi" w:hAnsiTheme="majorBidi" w:cstheme="majorBidi"/>
          <w:sz w:val="24"/>
          <w:szCs w:val="24"/>
        </w:rPr>
      </w:pPr>
      <w:r w:rsidRPr="00E73CF3">
        <w:rPr>
          <w:rFonts w:asciiTheme="majorBidi" w:hAnsiTheme="majorBidi" w:cstheme="majorBidi"/>
          <w:sz w:val="24"/>
          <w:szCs w:val="24"/>
        </w:rPr>
        <w:t>Leidinių (bukletų, brošiūrų), spaudos maketų, renginių medžiagos ir kitos grafinės medžiagos dizainas – iki 10 d. d.</w:t>
      </w:r>
      <w:r w:rsidR="0097749C">
        <w:rPr>
          <w:rFonts w:asciiTheme="majorBidi" w:hAnsiTheme="majorBidi" w:cstheme="majorBidi"/>
          <w:sz w:val="24"/>
          <w:szCs w:val="24"/>
        </w:rPr>
        <w:t>;</w:t>
      </w:r>
    </w:p>
    <w:p w14:paraId="01D9221A" w14:textId="52E750C4" w:rsidR="00EA22AC" w:rsidRPr="00E73CF3" w:rsidRDefault="00EA22AC" w:rsidP="00E73CF3">
      <w:pPr>
        <w:pStyle w:val="ListParagraph"/>
        <w:numPr>
          <w:ilvl w:val="2"/>
          <w:numId w:val="6"/>
        </w:numPr>
        <w:jc w:val="both"/>
        <w:rPr>
          <w:rFonts w:asciiTheme="majorBidi" w:hAnsiTheme="majorBidi" w:cstheme="majorBidi"/>
          <w:sz w:val="24"/>
          <w:szCs w:val="24"/>
        </w:rPr>
      </w:pPr>
      <w:r w:rsidRPr="00E73CF3">
        <w:rPr>
          <w:rFonts w:asciiTheme="majorBidi" w:hAnsiTheme="majorBidi" w:cstheme="majorBidi"/>
          <w:sz w:val="24"/>
          <w:szCs w:val="24"/>
        </w:rPr>
        <w:t>Reklaminių tekstų (šūkių, informacinių, reklaminių, internetinių ir kt.) sukūrimas – iki 7 d. d.</w:t>
      </w:r>
      <w:r w:rsidR="0097749C">
        <w:rPr>
          <w:rFonts w:asciiTheme="majorBidi" w:hAnsiTheme="majorBidi" w:cstheme="majorBidi"/>
          <w:sz w:val="24"/>
          <w:szCs w:val="24"/>
        </w:rPr>
        <w:t>;</w:t>
      </w:r>
    </w:p>
    <w:p w14:paraId="5A71CA26" w14:textId="03C4DA5D" w:rsidR="00EA22AC" w:rsidRPr="00E73CF3" w:rsidRDefault="00EA22AC" w:rsidP="00E73CF3">
      <w:pPr>
        <w:pStyle w:val="ListParagraph"/>
        <w:numPr>
          <w:ilvl w:val="2"/>
          <w:numId w:val="6"/>
        </w:numPr>
        <w:jc w:val="both"/>
        <w:rPr>
          <w:rFonts w:asciiTheme="majorBidi" w:hAnsiTheme="majorBidi" w:cstheme="majorBidi"/>
          <w:sz w:val="24"/>
          <w:szCs w:val="24"/>
        </w:rPr>
      </w:pPr>
      <w:r w:rsidRPr="00E73CF3">
        <w:rPr>
          <w:rFonts w:asciiTheme="majorBidi" w:hAnsiTheme="majorBidi" w:cstheme="majorBidi"/>
          <w:sz w:val="24"/>
          <w:szCs w:val="24"/>
        </w:rPr>
        <w:t>Skaitmeninių reklamos kampanijų (</w:t>
      </w:r>
      <w:r w:rsidR="000928C1" w:rsidRPr="000928C1">
        <w:rPr>
          <w:rFonts w:asciiTheme="majorBidi" w:hAnsiTheme="majorBidi" w:cstheme="majorBidi"/>
          <w:sz w:val="24"/>
          <w:szCs w:val="24"/>
        </w:rPr>
        <w:t>„</w:t>
      </w:r>
      <w:r w:rsidRPr="00E73CF3">
        <w:rPr>
          <w:rFonts w:asciiTheme="majorBidi" w:hAnsiTheme="majorBidi" w:cstheme="majorBidi"/>
          <w:sz w:val="24"/>
          <w:szCs w:val="24"/>
        </w:rPr>
        <w:t>Google</w:t>
      </w:r>
      <w:r w:rsidR="000928C1" w:rsidRPr="000928C1">
        <w:rPr>
          <w:rFonts w:asciiTheme="majorBidi" w:hAnsiTheme="majorBidi" w:cstheme="majorBidi"/>
          <w:sz w:val="24"/>
          <w:szCs w:val="24"/>
        </w:rPr>
        <w:t>“</w:t>
      </w:r>
      <w:r w:rsidRPr="00E73CF3">
        <w:rPr>
          <w:rFonts w:asciiTheme="majorBidi" w:hAnsiTheme="majorBidi" w:cstheme="majorBidi"/>
          <w:sz w:val="24"/>
          <w:szCs w:val="24"/>
        </w:rPr>
        <w:t xml:space="preserve">, </w:t>
      </w:r>
      <w:r w:rsidR="000928C1" w:rsidRPr="000928C1">
        <w:rPr>
          <w:rFonts w:asciiTheme="majorBidi" w:hAnsiTheme="majorBidi" w:cstheme="majorBidi"/>
          <w:sz w:val="24"/>
          <w:szCs w:val="24"/>
        </w:rPr>
        <w:t>„</w:t>
      </w:r>
      <w:r w:rsidRPr="00E73CF3">
        <w:rPr>
          <w:rFonts w:asciiTheme="majorBidi" w:hAnsiTheme="majorBidi" w:cstheme="majorBidi"/>
          <w:sz w:val="24"/>
          <w:szCs w:val="24"/>
        </w:rPr>
        <w:t>Meta</w:t>
      </w:r>
      <w:r w:rsidR="000928C1" w:rsidRPr="000928C1">
        <w:rPr>
          <w:rFonts w:asciiTheme="majorBidi" w:hAnsiTheme="majorBidi" w:cstheme="majorBidi"/>
          <w:sz w:val="24"/>
          <w:szCs w:val="24"/>
        </w:rPr>
        <w:t>“</w:t>
      </w:r>
      <w:r w:rsidRPr="00E73CF3">
        <w:rPr>
          <w:rFonts w:asciiTheme="majorBidi" w:hAnsiTheme="majorBidi" w:cstheme="majorBidi"/>
          <w:sz w:val="24"/>
          <w:szCs w:val="24"/>
        </w:rPr>
        <w:t xml:space="preserve">, </w:t>
      </w:r>
      <w:r w:rsidR="000928C1" w:rsidRPr="000928C1">
        <w:rPr>
          <w:rFonts w:asciiTheme="majorBidi" w:hAnsiTheme="majorBidi" w:cstheme="majorBidi"/>
          <w:sz w:val="24"/>
          <w:szCs w:val="24"/>
        </w:rPr>
        <w:t>„</w:t>
      </w:r>
      <w:r w:rsidRPr="00E73CF3">
        <w:rPr>
          <w:rFonts w:asciiTheme="majorBidi" w:hAnsiTheme="majorBidi" w:cstheme="majorBidi"/>
          <w:sz w:val="24"/>
          <w:szCs w:val="24"/>
        </w:rPr>
        <w:t>LinkedIn</w:t>
      </w:r>
      <w:r w:rsidR="000928C1" w:rsidRPr="000928C1">
        <w:rPr>
          <w:rFonts w:asciiTheme="majorBidi" w:hAnsiTheme="majorBidi" w:cstheme="majorBidi"/>
          <w:sz w:val="24"/>
          <w:szCs w:val="24"/>
        </w:rPr>
        <w:t>“</w:t>
      </w:r>
      <w:r w:rsidRPr="00E73CF3">
        <w:rPr>
          <w:rFonts w:asciiTheme="majorBidi" w:hAnsiTheme="majorBidi" w:cstheme="majorBidi"/>
          <w:sz w:val="24"/>
          <w:szCs w:val="24"/>
        </w:rPr>
        <w:t xml:space="preserve">) sukūrimas ir paleidimas – iki 7 </w:t>
      </w:r>
      <w:r w:rsidR="000928C1">
        <w:rPr>
          <w:rFonts w:asciiTheme="majorBidi" w:hAnsiTheme="majorBidi" w:cstheme="majorBidi"/>
          <w:sz w:val="24"/>
          <w:szCs w:val="24"/>
        </w:rPr>
        <w:t>d. d</w:t>
      </w:r>
      <w:r w:rsidRPr="00E73CF3">
        <w:rPr>
          <w:rFonts w:asciiTheme="majorBidi" w:hAnsiTheme="majorBidi" w:cstheme="majorBidi"/>
          <w:sz w:val="24"/>
          <w:szCs w:val="24"/>
        </w:rPr>
        <w:t>.</w:t>
      </w:r>
    </w:p>
    <w:p w14:paraId="26E4F0EA" w14:textId="31F9C24E" w:rsidR="00D425BA" w:rsidRPr="00E73CF3" w:rsidRDefault="001B3B95" w:rsidP="25D979AA">
      <w:pPr>
        <w:pStyle w:val="ListParagraph"/>
        <w:numPr>
          <w:ilvl w:val="1"/>
          <w:numId w:val="6"/>
        </w:numPr>
        <w:jc w:val="both"/>
        <w:rPr>
          <w:rFonts w:asciiTheme="majorBidi" w:hAnsiTheme="majorBidi" w:cstheme="majorBidi"/>
          <w:sz w:val="24"/>
          <w:szCs w:val="24"/>
        </w:rPr>
      </w:pPr>
      <w:r w:rsidRPr="7B6C6CA4">
        <w:rPr>
          <w:rFonts w:asciiTheme="majorBidi" w:hAnsiTheme="majorBidi" w:cstheme="majorBidi"/>
          <w:sz w:val="24"/>
          <w:szCs w:val="24"/>
        </w:rPr>
        <w:t>Kitų, šioje specifikacijoje neįvardytų, paslaugų atlikimo terminai derinami individualiai su Pirkėju, bet negali viršyti 30 d. d.</w:t>
      </w:r>
    </w:p>
    <w:p w14:paraId="04A240FB" w14:textId="715C07BC" w:rsidR="00D425BA" w:rsidRPr="00E73CF3" w:rsidRDefault="001B3B95" w:rsidP="00E73CF3">
      <w:pPr>
        <w:pStyle w:val="ListParagraph"/>
        <w:numPr>
          <w:ilvl w:val="1"/>
          <w:numId w:val="6"/>
        </w:numPr>
        <w:jc w:val="both"/>
        <w:rPr>
          <w:rFonts w:asciiTheme="majorBidi" w:hAnsiTheme="majorBidi" w:cstheme="majorBidi"/>
          <w:sz w:val="24"/>
          <w:szCs w:val="24"/>
        </w:rPr>
      </w:pPr>
      <w:r w:rsidRPr="00E73CF3">
        <w:rPr>
          <w:rFonts w:asciiTheme="majorBidi" w:hAnsiTheme="majorBidi" w:cstheme="majorBidi"/>
          <w:sz w:val="24"/>
          <w:szCs w:val="24"/>
        </w:rPr>
        <w:t>Į nurodytus terminus neįskaičiuojamas Pirkėjo atliekamas užduoties derinimo, peržiūros ar pastabų pateikimo laikas, jei jis turi įtakos paslaugų atlikimo trukmei</w:t>
      </w:r>
      <w:r w:rsidR="0097749C">
        <w:rPr>
          <w:rFonts w:asciiTheme="majorBidi" w:hAnsiTheme="majorBidi" w:cstheme="majorBidi"/>
          <w:sz w:val="24"/>
          <w:szCs w:val="24"/>
        </w:rPr>
        <w:t>.</w:t>
      </w:r>
    </w:p>
    <w:p w14:paraId="2875CFEC" w14:textId="31DFEC94" w:rsidR="00E318CD" w:rsidRPr="00E73CF3" w:rsidRDefault="00E318CD" w:rsidP="00E73CF3">
      <w:pPr>
        <w:pStyle w:val="ListParagraph"/>
        <w:numPr>
          <w:ilvl w:val="1"/>
          <w:numId w:val="6"/>
        </w:numPr>
        <w:jc w:val="both"/>
        <w:rPr>
          <w:rFonts w:asciiTheme="majorBidi" w:hAnsiTheme="majorBidi" w:cstheme="majorBidi"/>
          <w:sz w:val="24"/>
          <w:szCs w:val="24"/>
        </w:rPr>
      </w:pPr>
      <w:r w:rsidRPr="00E73CF3">
        <w:rPr>
          <w:rFonts w:asciiTheme="majorBidi" w:hAnsiTheme="majorBidi" w:cstheme="majorBidi"/>
          <w:sz w:val="24"/>
          <w:szCs w:val="24"/>
        </w:rPr>
        <w:t>Esant nenumatytoms aplinkybėms, nesusijusioms su Pirkėjo veikla, Paslaugų teikėjas gali kreiptis dėl</w:t>
      </w:r>
      <w:r w:rsidR="00FD5208">
        <w:rPr>
          <w:rFonts w:asciiTheme="majorBidi" w:hAnsiTheme="majorBidi" w:cstheme="majorBidi"/>
          <w:sz w:val="24"/>
          <w:szCs w:val="24"/>
        </w:rPr>
        <w:t xml:space="preserve"> Paslaugų teikimo</w:t>
      </w:r>
      <w:r w:rsidRPr="00E73CF3">
        <w:rPr>
          <w:rFonts w:asciiTheme="majorBidi" w:hAnsiTheme="majorBidi" w:cstheme="majorBidi"/>
          <w:sz w:val="24"/>
          <w:szCs w:val="24"/>
        </w:rPr>
        <w:t xml:space="preserve"> termino pratęsimo, kuris </w:t>
      </w:r>
      <w:r w:rsidR="003A1971">
        <w:rPr>
          <w:rFonts w:asciiTheme="majorBidi" w:hAnsiTheme="majorBidi" w:cstheme="majorBidi"/>
          <w:sz w:val="24"/>
          <w:szCs w:val="24"/>
        </w:rPr>
        <w:t>gali būti nuo 2</w:t>
      </w:r>
      <w:r w:rsidRPr="00E73CF3">
        <w:rPr>
          <w:rFonts w:asciiTheme="majorBidi" w:hAnsiTheme="majorBidi" w:cstheme="majorBidi"/>
          <w:sz w:val="24"/>
          <w:szCs w:val="24"/>
        </w:rPr>
        <w:t xml:space="preserve"> iki 5 </w:t>
      </w:r>
      <w:r w:rsidR="00522AF2">
        <w:rPr>
          <w:rFonts w:asciiTheme="majorBidi" w:hAnsiTheme="majorBidi" w:cstheme="majorBidi"/>
          <w:sz w:val="24"/>
          <w:szCs w:val="24"/>
        </w:rPr>
        <w:t>d. d.</w:t>
      </w:r>
      <w:r w:rsidR="00EA6157">
        <w:rPr>
          <w:rFonts w:asciiTheme="majorBidi" w:hAnsiTheme="majorBidi" w:cstheme="majorBidi"/>
          <w:sz w:val="24"/>
          <w:szCs w:val="24"/>
        </w:rPr>
        <w:t>, terminas pratęsiamas</w:t>
      </w:r>
      <w:r w:rsidRPr="00E73CF3">
        <w:rPr>
          <w:rFonts w:asciiTheme="majorBidi" w:hAnsiTheme="majorBidi" w:cstheme="majorBidi"/>
          <w:sz w:val="24"/>
          <w:szCs w:val="24"/>
        </w:rPr>
        <w:t xml:space="preserve"> tik gavus išankstinį rašytinį Pirkėjo sutikimą.</w:t>
      </w:r>
    </w:p>
    <w:p w14:paraId="1569B76D" w14:textId="104E5B25" w:rsidR="004A69E8" w:rsidRDefault="00837E83" w:rsidP="00045CFE">
      <w:pPr>
        <w:pStyle w:val="ListParagraph"/>
        <w:numPr>
          <w:ilvl w:val="1"/>
          <w:numId w:val="6"/>
        </w:numPr>
        <w:jc w:val="both"/>
        <w:rPr>
          <w:rFonts w:asciiTheme="majorBidi" w:hAnsiTheme="majorBidi" w:cstheme="majorBidi"/>
          <w:sz w:val="24"/>
          <w:szCs w:val="24"/>
        </w:rPr>
      </w:pPr>
      <w:r w:rsidRPr="00E73CF3">
        <w:rPr>
          <w:rFonts w:asciiTheme="majorBidi" w:hAnsiTheme="majorBidi" w:cstheme="majorBidi"/>
          <w:sz w:val="24"/>
          <w:szCs w:val="24"/>
        </w:rPr>
        <w:t xml:space="preserve">Paslaugos atliktos Paslaugų teikėjo iniciatyva, nesuderinus </w:t>
      </w:r>
      <w:r w:rsidR="00CF5380" w:rsidRPr="00E73CF3">
        <w:rPr>
          <w:rFonts w:asciiTheme="majorBidi" w:hAnsiTheme="majorBidi" w:cstheme="majorBidi"/>
          <w:sz w:val="24"/>
          <w:szCs w:val="24"/>
        </w:rPr>
        <w:t>(ir/ ar nepatvirtinus) su Pirkėju, nelaikomos sutarties objektu ir už jas nebus apmokama.</w:t>
      </w:r>
    </w:p>
    <w:p w14:paraId="34344577" w14:textId="77777777" w:rsidR="00045CFE" w:rsidRPr="00045CFE" w:rsidRDefault="00045CFE" w:rsidP="00045CFE">
      <w:pPr>
        <w:pStyle w:val="ListParagraph"/>
        <w:ind w:left="792"/>
        <w:jc w:val="both"/>
        <w:rPr>
          <w:rFonts w:asciiTheme="majorBidi" w:hAnsiTheme="majorBidi" w:cstheme="majorBidi"/>
          <w:sz w:val="24"/>
          <w:szCs w:val="24"/>
        </w:rPr>
      </w:pPr>
    </w:p>
    <w:p w14:paraId="549A9468" w14:textId="77777777" w:rsidR="00C16427" w:rsidRDefault="000039DE" w:rsidP="00E73CF3">
      <w:pPr>
        <w:pStyle w:val="ListParagraph"/>
        <w:numPr>
          <w:ilvl w:val="0"/>
          <w:numId w:val="6"/>
        </w:numPr>
        <w:jc w:val="both"/>
        <w:rPr>
          <w:rFonts w:asciiTheme="majorBidi" w:hAnsiTheme="majorBidi" w:cstheme="majorBidi"/>
          <w:b/>
          <w:bCs/>
          <w:sz w:val="24"/>
          <w:szCs w:val="24"/>
        </w:rPr>
      </w:pPr>
      <w:r w:rsidRPr="00E73CF3">
        <w:rPr>
          <w:rFonts w:asciiTheme="majorBidi" w:hAnsiTheme="majorBidi" w:cstheme="majorBidi"/>
          <w:b/>
          <w:bCs/>
          <w:sz w:val="24"/>
          <w:szCs w:val="24"/>
        </w:rPr>
        <w:t>APLINKOS APSAUGOS KRITERIJAI</w:t>
      </w:r>
    </w:p>
    <w:p w14:paraId="53E2417B" w14:textId="77777777" w:rsidR="00E93871" w:rsidRPr="00E73CF3" w:rsidRDefault="00E93871" w:rsidP="00E93871">
      <w:pPr>
        <w:pStyle w:val="ListParagraph"/>
        <w:ind w:left="360"/>
        <w:jc w:val="both"/>
        <w:rPr>
          <w:rFonts w:asciiTheme="majorBidi" w:hAnsiTheme="majorBidi" w:cstheme="majorBidi"/>
          <w:b/>
          <w:bCs/>
          <w:sz w:val="24"/>
          <w:szCs w:val="24"/>
        </w:rPr>
      </w:pPr>
    </w:p>
    <w:p w14:paraId="688F395B" w14:textId="17E20305" w:rsidR="000039DE" w:rsidRPr="00E73CF3" w:rsidRDefault="000039DE" w:rsidP="00E73CF3">
      <w:pPr>
        <w:pStyle w:val="ListParagraph"/>
        <w:numPr>
          <w:ilvl w:val="1"/>
          <w:numId w:val="6"/>
        </w:numPr>
        <w:jc w:val="both"/>
        <w:rPr>
          <w:rFonts w:asciiTheme="majorBidi" w:hAnsiTheme="majorBidi" w:cstheme="majorBidi"/>
          <w:b/>
          <w:bCs/>
          <w:sz w:val="24"/>
          <w:szCs w:val="24"/>
        </w:rPr>
      </w:pPr>
      <w:r w:rsidRPr="00E73CF3">
        <w:rPr>
          <w:rFonts w:asciiTheme="majorBidi" w:hAnsiTheme="majorBidi" w:cstheme="majorBidi"/>
          <w:sz w:val="24"/>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Aprašas) 4.4.3 ir 4.4.4 papunkčiais:</w:t>
      </w:r>
    </w:p>
    <w:p w14:paraId="5998424E" w14:textId="77777777" w:rsidR="000039DE" w:rsidRPr="00E73CF3" w:rsidRDefault="000039DE" w:rsidP="00E73CF3">
      <w:pPr>
        <w:jc w:val="both"/>
        <w:rPr>
          <w:rFonts w:asciiTheme="majorBidi" w:hAnsiTheme="majorBidi" w:cstheme="majorBidi"/>
          <w:sz w:val="24"/>
          <w:szCs w:val="24"/>
        </w:rPr>
      </w:pPr>
      <w:r w:rsidRPr="00E73CF3">
        <w:rPr>
          <w:rFonts w:asciiTheme="majorBidi" w:hAnsiTheme="majorBidi" w:cstheme="majorBidi"/>
          <w:b/>
          <w:bCs/>
          <w:sz w:val="24"/>
          <w:szCs w:val="24"/>
        </w:rPr>
        <w:t>4.4.3 p.:</w:t>
      </w:r>
      <w:r w:rsidRPr="00E73CF3">
        <w:rPr>
          <w:rFonts w:asciiTheme="majorBidi" w:hAnsiTheme="majorBidi" w:cstheme="majorBidi"/>
          <w:sz w:val="24"/>
          <w:szCs w:val="24"/>
        </w:rPr>
        <w:t xml:space="preserve">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 </w:t>
      </w:r>
    </w:p>
    <w:p w14:paraId="4029E1A5" w14:textId="764BD26F" w:rsidR="00396447" w:rsidRPr="00E73CF3" w:rsidRDefault="000039DE" w:rsidP="00E73CF3">
      <w:pPr>
        <w:jc w:val="both"/>
        <w:rPr>
          <w:rFonts w:asciiTheme="majorBidi" w:hAnsiTheme="majorBidi" w:cstheme="majorBidi"/>
          <w:sz w:val="24"/>
          <w:szCs w:val="24"/>
        </w:rPr>
      </w:pPr>
      <w:r w:rsidRPr="00E73CF3">
        <w:rPr>
          <w:rFonts w:asciiTheme="majorBidi" w:hAnsiTheme="majorBidi" w:cstheme="majorBidi"/>
          <w:b/>
          <w:bCs/>
          <w:sz w:val="24"/>
          <w:szCs w:val="24"/>
        </w:rPr>
        <w:t>4.4.4 p.</w:t>
      </w:r>
      <w:r w:rsidRPr="00E73CF3">
        <w:rPr>
          <w:rFonts w:asciiTheme="majorBidi" w:hAnsiTheme="majorBidi" w:cstheme="majorBidi"/>
          <w:sz w:val="24"/>
          <w:szCs w:val="24"/>
        </w:rPr>
        <w:t xml:space="preserve"> (savarankiškai nustatomi aplinkos apsaugos kriterijai): Paslaugų teikimo metu turi būti siekiama mažinti popieriaus sunaudojimą ir atsisakoma nebūtino dokumentų kopijavimo ir spausdinimo. Sutartis ir jos vykdymo metu rengiama dokumentacija, kiek tai įmanoma, Pirkėjui </w:t>
      </w:r>
      <w:r w:rsidRPr="00E73CF3">
        <w:rPr>
          <w:rFonts w:asciiTheme="majorBidi" w:hAnsiTheme="majorBidi" w:cstheme="majorBidi"/>
          <w:sz w:val="24"/>
          <w:szCs w:val="24"/>
        </w:rPr>
        <w:lastRenderedPageBreak/>
        <w:t>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sectPr w:rsidR="00396447" w:rsidRPr="00E73CF3">
      <w:headerReference w:type="even" r:id="rId11"/>
      <w:headerReference w:type="default" r:id="rId12"/>
      <w:head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5D739" w14:textId="77777777" w:rsidR="00037B37" w:rsidRDefault="00037B37" w:rsidP="00A56412">
      <w:pPr>
        <w:spacing w:after="0" w:line="240" w:lineRule="auto"/>
      </w:pPr>
      <w:r>
        <w:separator/>
      </w:r>
    </w:p>
  </w:endnote>
  <w:endnote w:type="continuationSeparator" w:id="0">
    <w:p w14:paraId="06413B10" w14:textId="77777777" w:rsidR="00037B37" w:rsidRDefault="00037B37" w:rsidP="00A56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charset w:val="00"/>
    <w:family w:val="auto"/>
    <w:pitch w:val="variable"/>
    <w:sig w:usb0="2000020F" w:usb1="00000003"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571E0" w14:textId="77777777" w:rsidR="00037B37" w:rsidRDefault="00037B37" w:rsidP="00A56412">
      <w:pPr>
        <w:spacing w:after="0" w:line="240" w:lineRule="auto"/>
      </w:pPr>
      <w:r>
        <w:separator/>
      </w:r>
    </w:p>
  </w:footnote>
  <w:footnote w:type="continuationSeparator" w:id="0">
    <w:p w14:paraId="53CC20ED" w14:textId="77777777" w:rsidR="00037B37" w:rsidRDefault="00037B37" w:rsidP="00A564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47FC6" w14:textId="408F8D64" w:rsidR="00A56412" w:rsidRDefault="00A56412">
    <w:pPr>
      <w:pStyle w:val="Header"/>
    </w:pPr>
    <w:r>
      <w:rPr>
        <w:noProof/>
      </w:rPr>
      <mc:AlternateContent>
        <mc:Choice Requires="wps">
          <w:drawing>
            <wp:anchor distT="0" distB="0" distL="0" distR="0" simplePos="0" relativeHeight="251659264" behindDoc="0" locked="0" layoutInCell="1" allowOverlap="1" wp14:anchorId="5E301CF4" wp14:editId="08256B67">
              <wp:simplePos x="635" y="635"/>
              <wp:positionH relativeFrom="page">
                <wp:align>left</wp:align>
              </wp:positionH>
              <wp:positionV relativeFrom="page">
                <wp:align>top</wp:align>
              </wp:positionV>
              <wp:extent cx="2820035" cy="370205"/>
              <wp:effectExtent l="0" t="0" r="18415" b="10795"/>
              <wp:wrapNone/>
              <wp:docPr id="1862242838"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0035" cy="370205"/>
                      </a:xfrm>
                      <a:prstGeom prst="rect">
                        <a:avLst/>
                      </a:prstGeom>
                      <a:noFill/>
                      <a:ln>
                        <a:noFill/>
                      </a:ln>
                    </wps:spPr>
                    <wps:txbx>
                      <w:txbxContent>
                        <w:p w14:paraId="4D244AAC" w14:textId="04517EF5" w:rsidR="00A56412" w:rsidRPr="00A56412" w:rsidRDefault="00A56412" w:rsidP="00A56412">
                          <w:pPr>
                            <w:spacing w:after="0"/>
                            <w:rPr>
                              <w:rFonts w:ascii="Calibri" w:eastAsia="Calibri" w:hAnsi="Calibri" w:cs="Calibri"/>
                              <w:noProof/>
                              <w:color w:val="000000"/>
                              <w:sz w:val="20"/>
                              <w:szCs w:val="20"/>
                            </w:rPr>
                          </w:pPr>
                          <w:r w:rsidRPr="00A56412">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5E301CF4">
              <v:stroke joinstyle="miter"/>
              <v:path gradientshapeok="t" o:connecttype="rect"/>
            </v:shapetype>
            <v:shape id="Text Box 2" style="position:absolute;margin-left:0;margin-top:0;width:222.05pt;height:29.15pt;z-index:251659264;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">
              <v:textbox style="mso-fit-shape-to-text:t" inset="20pt,15pt,0,0">
                <w:txbxContent>
                  <w:p w:rsidRPr="00A56412" w:rsidR="00A56412" w:rsidP="00A56412" w:rsidRDefault="00A56412" w14:paraId="4D244AAC" w14:textId="04517EF5">
                    <w:pPr>
                      <w:spacing w:after="0"/>
                      <w:rPr>
                        <w:rFonts w:ascii="Calibri" w:hAnsi="Calibri" w:eastAsia="Calibri" w:cs="Calibri"/>
                        <w:noProof/>
                        <w:color w:val="000000"/>
                        <w:sz w:val="20"/>
                        <w:szCs w:val="20"/>
                      </w:rPr>
                    </w:pPr>
                    <w:r w:rsidRPr="00A56412">
                      <w:rPr>
                        <w:rFonts w:ascii="Calibri" w:hAnsi="Calibri" w:eastAsia="Calibri" w:cs="Calibri"/>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6644C" w14:textId="7ECA5DB8" w:rsidR="00A56412" w:rsidRDefault="00A56412">
    <w:pPr>
      <w:pStyle w:val="Header"/>
    </w:pPr>
    <w:r>
      <w:rPr>
        <w:noProof/>
      </w:rPr>
      <mc:AlternateContent>
        <mc:Choice Requires="wps">
          <w:drawing>
            <wp:anchor distT="0" distB="0" distL="0" distR="0" simplePos="0" relativeHeight="251660288" behindDoc="0" locked="0" layoutInCell="1" allowOverlap="1" wp14:anchorId="347A4DD0" wp14:editId="33F56FBE">
              <wp:simplePos x="635" y="635"/>
              <wp:positionH relativeFrom="page">
                <wp:align>left</wp:align>
              </wp:positionH>
              <wp:positionV relativeFrom="page">
                <wp:align>top</wp:align>
              </wp:positionV>
              <wp:extent cx="2820035" cy="370205"/>
              <wp:effectExtent l="0" t="0" r="18415" b="10795"/>
              <wp:wrapNone/>
              <wp:docPr id="256694517"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0035" cy="370205"/>
                      </a:xfrm>
                      <a:prstGeom prst="rect">
                        <a:avLst/>
                      </a:prstGeom>
                      <a:noFill/>
                      <a:ln>
                        <a:noFill/>
                      </a:ln>
                    </wps:spPr>
                    <wps:txbx>
                      <w:txbxContent>
                        <w:p w14:paraId="5E014B33" w14:textId="72AEC0A9" w:rsidR="00A56412" w:rsidRPr="00A56412" w:rsidRDefault="00A56412" w:rsidP="00A56412">
                          <w:pPr>
                            <w:spacing w:after="0"/>
                            <w:rPr>
                              <w:rFonts w:ascii="Calibri" w:eastAsia="Calibri" w:hAnsi="Calibri" w:cs="Calibri"/>
                              <w:noProof/>
                              <w:color w:val="000000"/>
                              <w:sz w:val="20"/>
                              <w:szCs w:val="20"/>
                            </w:rPr>
                          </w:pPr>
                          <w:r w:rsidRPr="00A56412">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347A4DD0">
              <v:stroke joinstyle="miter"/>
              <v:path gradientshapeok="t" o:connecttype="rect"/>
            </v:shapetype>
            <v:shape id="Text Box 3" style="position:absolute;margin-left:0;margin-top:0;width:222.05pt;height:29.15pt;z-index:25166028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">
              <v:textbox style="mso-fit-shape-to-text:t" inset="20pt,15pt,0,0">
                <w:txbxContent>
                  <w:p w:rsidRPr="00A56412" w:rsidR="00A56412" w:rsidP="00A56412" w:rsidRDefault="00A56412" w14:paraId="5E014B33" w14:textId="72AEC0A9">
                    <w:pPr>
                      <w:spacing w:after="0"/>
                      <w:rPr>
                        <w:rFonts w:ascii="Calibri" w:hAnsi="Calibri" w:eastAsia="Calibri" w:cs="Calibri"/>
                        <w:noProof/>
                        <w:color w:val="000000"/>
                        <w:sz w:val="20"/>
                        <w:szCs w:val="20"/>
                      </w:rPr>
                    </w:pPr>
                    <w:r w:rsidRPr="00A56412">
                      <w:rPr>
                        <w:rFonts w:ascii="Calibri" w:hAnsi="Calibri" w:eastAsia="Calibri" w:cs="Calibri"/>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F68AB" w14:textId="0E6A1B7D" w:rsidR="00A56412" w:rsidRDefault="00A56412">
    <w:pPr>
      <w:pStyle w:val="Header"/>
    </w:pPr>
    <w:r>
      <w:rPr>
        <w:noProof/>
      </w:rPr>
      <mc:AlternateContent>
        <mc:Choice Requires="wps">
          <w:drawing>
            <wp:anchor distT="0" distB="0" distL="0" distR="0" simplePos="0" relativeHeight="251658240" behindDoc="0" locked="0" layoutInCell="1" allowOverlap="1" wp14:anchorId="17AD4F59" wp14:editId="4C1941F6">
              <wp:simplePos x="635" y="635"/>
              <wp:positionH relativeFrom="page">
                <wp:align>left</wp:align>
              </wp:positionH>
              <wp:positionV relativeFrom="page">
                <wp:align>top</wp:align>
              </wp:positionV>
              <wp:extent cx="2820035" cy="370205"/>
              <wp:effectExtent l="0" t="0" r="18415" b="10795"/>
              <wp:wrapNone/>
              <wp:docPr id="945907001"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0035" cy="370205"/>
                      </a:xfrm>
                      <a:prstGeom prst="rect">
                        <a:avLst/>
                      </a:prstGeom>
                      <a:noFill/>
                      <a:ln>
                        <a:noFill/>
                      </a:ln>
                    </wps:spPr>
                    <wps:txbx>
                      <w:txbxContent>
                        <w:p w14:paraId="4B76C86E" w14:textId="26F3EEBE" w:rsidR="00A56412" w:rsidRPr="00A56412" w:rsidRDefault="00A56412" w:rsidP="00A56412">
                          <w:pPr>
                            <w:spacing w:after="0"/>
                            <w:rPr>
                              <w:rFonts w:ascii="Calibri" w:eastAsia="Calibri" w:hAnsi="Calibri" w:cs="Calibri"/>
                              <w:noProof/>
                              <w:color w:val="000000"/>
                              <w:sz w:val="20"/>
                              <w:szCs w:val="20"/>
                            </w:rPr>
                          </w:pPr>
                          <w:r w:rsidRPr="00A56412">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17AD4F59">
              <v:stroke joinstyle="miter"/>
              <v:path gradientshapeok="t" o:connecttype="rect"/>
            </v:shapetype>
            <v:shape id="Text Box 1" style="position:absolute;margin-left:0;margin-top:0;width:222.05pt;height:29.15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">
              <v:textbox style="mso-fit-shape-to-text:t" inset="20pt,15pt,0,0">
                <w:txbxContent>
                  <w:p w:rsidRPr="00A56412" w:rsidR="00A56412" w:rsidP="00A56412" w:rsidRDefault="00A56412" w14:paraId="4B76C86E" w14:textId="26F3EEBE">
                    <w:pPr>
                      <w:spacing w:after="0"/>
                      <w:rPr>
                        <w:rFonts w:ascii="Calibri" w:hAnsi="Calibri" w:eastAsia="Calibri" w:cs="Calibri"/>
                        <w:noProof/>
                        <w:color w:val="000000"/>
                        <w:sz w:val="20"/>
                        <w:szCs w:val="20"/>
                      </w:rPr>
                    </w:pPr>
                    <w:r w:rsidRPr="00A56412">
                      <w:rPr>
                        <w:rFonts w:ascii="Calibri" w:hAnsi="Calibri" w:eastAsia="Calibri" w:cs="Calibri"/>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3591"/>
    <w:multiLevelType w:val="multilevel"/>
    <w:tmpl w:val="121C058A"/>
    <w:lvl w:ilvl="0">
      <w:start w:val="1"/>
      <w:numFmt w:val="decimal"/>
      <w:lvlText w:val="%1."/>
      <w:lvlJc w:val="left"/>
      <w:pPr>
        <w:ind w:left="720" w:hanging="360"/>
      </w:pPr>
    </w:lvl>
    <w:lvl w:ilvl="1">
      <w:start w:val="1"/>
      <w:numFmt w:val="decimal"/>
      <w:isLgl/>
      <w:lvlText w:val="%1.%2."/>
      <w:lvlJc w:val="left"/>
      <w:pPr>
        <w:ind w:left="1069" w:hanging="360"/>
      </w:pPr>
      <w:rPr>
        <w:rFonts w:ascii="Montserrat" w:hAnsi="Montserrat" w:hint="default"/>
        <w:sz w:val="20"/>
        <w:szCs w:val="20"/>
      </w:r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 w15:restartNumberingAfterBreak="0">
    <w:nsid w:val="004E64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DC07EC"/>
    <w:multiLevelType w:val="multilevel"/>
    <w:tmpl w:val="6882ACB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33433B"/>
    <w:multiLevelType w:val="multilevel"/>
    <w:tmpl w:val="6882ACB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347E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E3576C"/>
    <w:multiLevelType w:val="multilevel"/>
    <w:tmpl w:val="218E91DE"/>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915671C"/>
    <w:multiLevelType w:val="multilevel"/>
    <w:tmpl w:val="C09A8A0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3B1F01"/>
    <w:multiLevelType w:val="multilevel"/>
    <w:tmpl w:val="6882ACB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9A0229"/>
    <w:multiLevelType w:val="multilevel"/>
    <w:tmpl w:val="B9F0B18E"/>
    <w:lvl w:ilvl="0">
      <w:start w:val="1"/>
      <w:numFmt w:val="decimal"/>
      <w:lvlText w:val="%1."/>
      <w:lvlJc w:val="left"/>
      <w:pPr>
        <w:ind w:left="360" w:hanging="360"/>
      </w:pPr>
      <w:rPr>
        <w:b/>
      </w:rPr>
    </w:lvl>
    <w:lvl w:ilvl="1">
      <w:start w:val="1"/>
      <w:numFmt w:val="decimal"/>
      <w:lvlText w:val="%1.%2."/>
      <w:lvlJc w:val="left"/>
      <w:pPr>
        <w:ind w:left="792" w:hanging="432"/>
      </w:pPr>
      <w:rPr>
        <w:b w:val="0"/>
        <w:bCs w:val="0"/>
        <w:sz w:val="24"/>
        <w:szCs w:val="20"/>
      </w:rPr>
    </w:lvl>
    <w:lvl w:ilvl="2">
      <w:start w:val="1"/>
      <w:numFmt w:val="decimal"/>
      <w:lvlText w:val="%1.%2.%3."/>
      <w:lvlJc w:val="left"/>
      <w:pPr>
        <w:ind w:left="1224" w:hanging="504"/>
      </w:pPr>
      <w:rPr>
        <w:rFonts w:ascii="Times New Roman" w:hAnsi="Times New Roman" w:cs="Times New Roman" w:hint="default"/>
        <w:b w:val="0"/>
        <w:bCs/>
        <w:lang w:val="lt-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375781"/>
    <w:multiLevelType w:val="multilevel"/>
    <w:tmpl w:val="6882ACB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A00927"/>
    <w:multiLevelType w:val="multilevel"/>
    <w:tmpl w:val="A84C11A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BD5886"/>
    <w:multiLevelType w:val="hybridMultilevel"/>
    <w:tmpl w:val="B4D24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9237C2"/>
    <w:multiLevelType w:val="hybridMultilevel"/>
    <w:tmpl w:val="B57E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F568C4"/>
    <w:multiLevelType w:val="multilevel"/>
    <w:tmpl w:val="6882ACB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A14D56"/>
    <w:multiLevelType w:val="multilevel"/>
    <w:tmpl w:val="6882ACB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AD5B84"/>
    <w:multiLevelType w:val="multilevel"/>
    <w:tmpl w:val="6882ACB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9E5BFB"/>
    <w:multiLevelType w:val="hybridMultilevel"/>
    <w:tmpl w:val="59300F00"/>
    <w:lvl w:ilvl="0" w:tplc="C4E28BA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746E2D"/>
    <w:multiLevelType w:val="multilevel"/>
    <w:tmpl w:val="6882ACB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7C4AB0"/>
    <w:multiLevelType w:val="multilevel"/>
    <w:tmpl w:val="1CA2DBCE"/>
    <w:lvl w:ilvl="0">
      <w:start w:val="1"/>
      <w:numFmt w:val="decimal"/>
      <w:lvlText w:val="%1."/>
      <w:lvlJc w:val="left"/>
      <w:pPr>
        <w:ind w:left="1440" w:hanging="7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4E0676E9"/>
    <w:multiLevelType w:val="hybridMultilevel"/>
    <w:tmpl w:val="3A2E7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1E4A11"/>
    <w:multiLevelType w:val="hybridMultilevel"/>
    <w:tmpl w:val="42FC2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337846"/>
    <w:multiLevelType w:val="multilevel"/>
    <w:tmpl w:val="6882ACB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F6A2AC5"/>
    <w:multiLevelType w:val="multilevel"/>
    <w:tmpl w:val="A84C11A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5FD5E05"/>
    <w:multiLevelType w:val="multilevel"/>
    <w:tmpl w:val="6DD63528"/>
    <w:lvl w:ilvl="0">
      <w:start w:val="6"/>
      <w:numFmt w:val="decimal"/>
      <w:lvlText w:val="%1."/>
      <w:lvlJc w:val="left"/>
      <w:pPr>
        <w:ind w:left="480" w:hanging="480"/>
      </w:pPr>
      <w:rPr>
        <w:rFonts w:eastAsia="Times New Roman" w:hint="default"/>
        <w:b w:val="0"/>
      </w:rPr>
    </w:lvl>
    <w:lvl w:ilvl="1">
      <w:start w:val="11"/>
      <w:numFmt w:val="decimal"/>
      <w:lvlText w:val="%1.%2."/>
      <w:lvlJc w:val="left"/>
      <w:pPr>
        <w:ind w:left="480" w:hanging="48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24" w15:restartNumberingAfterBreak="0">
    <w:nsid w:val="668845AD"/>
    <w:multiLevelType w:val="multilevel"/>
    <w:tmpl w:val="A140AB84"/>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8E265F4"/>
    <w:multiLevelType w:val="multilevel"/>
    <w:tmpl w:val="6882ACB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BBF48C6"/>
    <w:multiLevelType w:val="multilevel"/>
    <w:tmpl w:val="6882ACB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FFE3D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70773714">
    <w:abstractNumId w:val="8"/>
  </w:num>
  <w:num w:numId="2" w16cid:durableId="1465540192">
    <w:abstractNumId w:val="23"/>
  </w:num>
  <w:num w:numId="3" w16cid:durableId="1255436256">
    <w:abstractNumId w:val="12"/>
  </w:num>
  <w:num w:numId="4" w16cid:durableId="2000578866">
    <w:abstractNumId w:val="16"/>
  </w:num>
  <w:num w:numId="5" w16cid:durableId="280496800">
    <w:abstractNumId w:val="18"/>
  </w:num>
  <w:num w:numId="6" w16cid:durableId="1162235909">
    <w:abstractNumId w:val="10"/>
  </w:num>
  <w:num w:numId="7" w16cid:durableId="1549563527">
    <w:abstractNumId w:val="27"/>
  </w:num>
  <w:num w:numId="8" w16cid:durableId="2114208933">
    <w:abstractNumId w:val="11"/>
  </w:num>
  <w:num w:numId="9" w16cid:durableId="2020351559">
    <w:abstractNumId w:val="20"/>
  </w:num>
  <w:num w:numId="10" w16cid:durableId="224336899">
    <w:abstractNumId w:val="19"/>
  </w:num>
  <w:num w:numId="11" w16cid:durableId="660962322">
    <w:abstractNumId w:val="1"/>
  </w:num>
  <w:num w:numId="12" w16cid:durableId="1445883055">
    <w:abstractNumId w:val="17"/>
  </w:num>
  <w:num w:numId="13" w16cid:durableId="1877037433">
    <w:abstractNumId w:val="21"/>
  </w:num>
  <w:num w:numId="14" w16cid:durableId="1549412266">
    <w:abstractNumId w:val="26"/>
  </w:num>
  <w:num w:numId="15" w16cid:durableId="1211386214">
    <w:abstractNumId w:val="2"/>
  </w:num>
  <w:num w:numId="16" w16cid:durableId="483157003">
    <w:abstractNumId w:val="14"/>
  </w:num>
  <w:num w:numId="17" w16cid:durableId="654072993">
    <w:abstractNumId w:val="25"/>
  </w:num>
  <w:num w:numId="18" w16cid:durableId="725686909">
    <w:abstractNumId w:val="5"/>
  </w:num>
  <w:num w:numId="19" w16cid:durableId="1564758533">
    <w:abstractNumId w:val="15"/>
  </w:num>
  <w:num w:numId="20" w16cid:durableId="618413714">
    <w:abstractNumId w:val="13"/>
  </w:num>
  <w:num w:numId="21" w16cid:durableId="964696105">
    <w:abstractNumId w:val="3"/>
  </w:num>
  <w:num w:numId="22" w16cid:durableId="1501001192">
    <w:abstractNumId w:val="7"/>
  </w:num>
  <w:num w:numId="23" w16cid:durableId="2111505785">
    <w:abstractNumId w:val="9"/>
  </w:num>
  <w:num w:numId="24" w16cid:durableId="129711443">
    <w:abstractNumId w:val="22"/>
  </w:num>
  <w:num w:numId="25" w16cid:durableId="827668880">
    <w:abstractNumId w:val="4"/>
  </w:num>
  <w:num w:numId="26" w16cid:durableId="1049961731">
    <w:abstractNumId w:val="24"/>
  </w:num>
  <w:num w:numId="27" w16cid:durableId="882719283">
    <w:abstractNumId w:val="6"/>
  </w:num>
  <w:num w:numId="28" w16cid:durableId="19462275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490"/>
    <w:rsid w:val="000039DE"/>
    <w:rsid w:val="00016B12"/>
    <w:rsid w:val="00023AA1"/>
    <w:rsid w:val="00031C25"/>
    <w:rsid w:val="00037B37"/>
    <w:rsid w:val="00045CFE"/>
    <w:rsid w:val="00050918"/>
    <w:rsid w:val="00053709"/>
    <w:rsid w:val="00066300"/>
    <w:rsid w:val="00077B89"/>
    <w:rsid w:val="00085BB0"/>
    <w:rsid w:val="000928C1"/>
    <w:rsid w:val="00094717"/>
    <w:rsid w:val="00097B27"/>
    <w:rsid w:val="000A21D5"/>
    <w:rsid w:val="000A6920"/>
    <w:rsid w:val="000B6974"/>
    <w:rsid w:val="000F2D1F"/>
    <w:rsid w:val="00100E77"/>
    <w:rsid w:val="0012092C"/>
    <w:rsid w:val="001303AC"/>
    <w:rsid w:val="00133A37"/>
    <w:rsid w:val="00136302"/>
    <w:rsid w:val="00142172"/>
    <w:rsid w:val="001547F8"/>
    <w:rsid w:val="00155576"/>
    <w:rsid w:val="00167967"/>
    <w:rsid w:val="00177F0C"/>
    <w:rsid w:val="001877F1"/>
    <w:rsid w:val="001A4576"/>
    <w:rsid w:val="001B01AF"/>
    <w:rsid w:val="001B0B57"/>
    <w:rsid w:val="001B38B1"/>
    <w:rsid w:val="001B3B95"/>
    <w:rsid w:val="001B50A6"/>
    <w:rsid w:val="001C1916"/>
    <w:rsid w:val="001C34B1"/>
    <w:rsid w:val="001D1585"/>
    <w:rsid w:val="001D36C4"/>
    <w:rsid w:val="001D38FC"/>
    <w:rsid w:val="001D543F"/>
    <w:rsid w:val="001E3C76"/>
    <w:rsid w:val="002076E6"/>
    <w:rsid w:val="002102DF"/>
    <w:rsid w:val="002156BA"/>
    <w:rsid w:val="00220C8F"/>
    <w:rsid w:val="00221C3A"/>
    <w:rsid w:val="0023102E"/>
    <w:rsid w:val="00254ADA"/>
    <w:rsid w:val="00260557"/>
    <w:rsid w:val="00272B15"/>
    <w:rsid w:val="0028025A"/>
    <w:rsid w:val="0028633A"/>
    <w:rsid w:val="002B123C"/>
    <w:rsid w:val="002C00C9"/>
    <w:rsid w:val="002C0805"/>
    <w:rsid w:val="002C361D"/>
    <w:rsid w:val="002E130C"/>
    <w:rsid w:val="002F3D47"/>
    <w:rsid w:val="00311EE6"/>
    <w:rsid w:val="00311EFF"/>
    <w:rsid w:val="00317BC4"/>
    <w:rsid w:val="0032175C"/>
    <w:rsid w:val="00322481"/>
    <w:rsid w:val="00327915"/>
    <w:rsid w:val="00331F87"/>
    <w:rsid w:val="00366F19"/>
    <w:rsid w:val="00377E2D"/>
    <w:rsid w:val="00387462"/>
    <w:rsid w:val="00390F1B"/>
    <w:rsid w:val="003914A7"/>
    <w:rsid w:val="00392E5F"/>
    <w:rsid w:val="003950E2"/>
    <w:rsid w:val="00396447"/>
    <w:rsid w:val="003A1971"/>
    <w:rsid w:val="003A67FC"/>
    <w:rsid w:val="003A76CF"/>
    <w:rsid w:val="003C3A3B"/>
    <w:rsid w:val="003D1C3F"/>
    <w:rsid w:val="003D4BFB"/>
    <w:rsid w:val="003E7DC8"/>
    <w:rsid w:val="004120F9"/>
    <w:rsid w:val="00435406"/>
    <w:rsid w:val="004415D3"/>
    <w:rsid w:val="00461D7C"/>
    <w:rsid w:val="00462E08"/>
    <w:rsid w:val="00486511"/>
    <w:rsid w:val="00487358"/>
    <w:rsid w:val="00487D97"/>
    <w:rsid w:val="004A69E8"/>
    <w:rsid w:val="004A6C20"/>
    <w:rsid w:val="004B08FB"/>
    <w:rsid w:val="004D1A35"/>
    <w:rsid w:val="004D7443"/>
    <w:rsid w:val="004E0497"/>
    <w:rsid w:val="004E3992"/>
    <w:rsid w:val="004E5A5B"/>
    <w:rsid w:val="004F1CB5"/>
    <w:rsid w:val="005050A6"/>
    <w:rsid w:val="00522AF2"/>
    <w:rsid w:val="00537D7C"/>
    <w:rsid w:val="00540A86"/>
    <w:rsid w:val="00544E67"/>
    <w:rsid w:val="00566AFF"/>
    <w:rsid w:val="0057014A"/>
    <w:rsid w:val="0057539F"/>
    <w:rsid w:val="00577477"/>
    <w:rsid w:val="005910D9"/>
    <w:rsid w:val="005A7270"/>
    <w:rsid w:val="005B5F62"/>
    <w:rsid w:val="005D1025"/>
    <w:rsid w:val="005D3B26"/>
    <w:rsid w:val="005E0E93"/>
    <w:rsid w:val="005E1BD1"/>
    <w:rsid w:val="00600EA2"/>
    <w:rsid w:val="00601395"/>
    <w:rsid w:val="00616925"/>
    <w:rsid w:val="0062074F"/>
    <w:rsid w:val="006217D4"/>
    <w:rsid w:val="006260CC"/>
    <w:rsid w:val="00647EA5"/>
    <w:rsid w:val="00654A92"/>
    <w:rsid w:val="00666647"/>
    <w:rsid w:val="00675B1A"/>
    <w:rsid w:val="006A681E"/>
    <w:rsid w:val="006A70B0"/>
    <w:rsid w:val="006A77DF"/>
    <w:rsid w:val="006C0205"/>
    <w:rsid w:val="006C612F"/>
    <w:rsid w:val="006D5796"/>
    <w:rsid w:val="006E6BA8"/>
    <w:rsid w:val="007043C6"/>
    <w:rsid w:val="007126C6"/>
    <w:rsid w:val="00723F47"/>
    <w:rsid w:val="00730E09"/>
    <w:rsid w:val="007336BA"/>
    <w:rsid w:val="00741464"/>
    <w:rsid w:val="0077425C"/>
    <w:rsid w:val="007825D6"/>
    <w:rsid w:val="00783382"/>
    <w:rsid w:val="00794742"/>
    <w:rsid w:val="007B6126"/>
    <w:rsid w:val="007B69C0"/>
    <w:rsid w:val="007C3C9C"/>
    <w:rsid w:val="007F12E0"/>
    <w:rsid w:val="007F72D7"/>
    <w:rsid w:val="00820C3B"/>
    <w:rsid w:val="00826C29"/>
    <w:rsid w:val="00831216"/>
    <w:rsid w:val="00837991"/>
    <w:rsid w:val="00837E83"/>
    <w:rsid w:val="00840F9F"/>
    <w:rsid w:val="00856834"/>
    <w:rsid w:val="00861D93"/>
    <w:rsid w:val="008620CF"/>
    <w:rsid w:val="0087256D"/>
    <w:rsid w:val="0087563F"/>
    <w:rsid w:val="008A598E"/>
    <w:rsid w:val="008A6119"/>
    <w:rsid w:val="008A6509"/>
    <w:rsid w:val="008A6937"/>
    <w:rsid w:val="008B4298"/>
    <w:rsid w:val="008C7FE1"/>
    <w:rsid w:val="008D74EC"/>
    <w:rsid w:val="008E423A"/>
    <w:rsid w:val="0091520A"/>
    <w:rsid w:val="00915A85"/>
    <w:rsid w:val="00920A3A"/>
    <w:rsid w:val="00921C93"/>
    <w:rsid w:val="009302EB"/>
    <w:rsid w:val="00971EBB"/>
    <w:rsid w:val="0097749C"/>
    <w:rsid w:val="0098348B"/>
    <w:rsid w:val="009905C8"/>
    <w:rsid w:val="0099290D"/>
    <w:rsid w:val="00993DEE"/>
    <w:rsid w:val="009A26D3"/>
    <w:rsid w:val="009A5110"/>
    <w:rsid w:val="009B331E"/>
    <w:rsid w:val="009C7378"/>
    <w:rsid w:val="009D1C5E"/>
    <w:rsid w:val="009F4C80"/>
    <w:rsid w:val="009F530F"/>
    <w:rsid w:val="009F783E"/>
    <w:rsid w:val="00A1123A"/>
    <w:rsid w:val="00A170C0"/>
    <w:rsid w:val="00A31CFC"/>
    <w:rsid w:val="00A41D98"/>
    <w:rsid w:val="00A4587C"/>
    <w:rsid w:val="00A56412"/>
    <w:rsid w:val="00A57B77"/>
    <w:rsid w:val="00A60AC4"/>
    <w:rsid w:val="00A82B05"/>
    <w:rsid w:val="00A8728E"/>
    <w:rsid w:val="00A877F7"/>
    <w:rsid w:val="00A95642"/>
    <w:rsid w:val="00AB2E68"/>
    <w:rsid w:val="00AC0BE5"/>
    <w:rsid w:val="00AD2453"/>
    <w:rsid w:val="00AD4A75"/>
    <w:rsid w:val="00AD6F86"/>
    <w:rsid w:val="00AE2038"/>
    <w:rsid w:val="00AE7920"/>
    <w:rsid w:val="00AF0A26"/>
    <w:rsid w:val="00AF7748"/>
    <w:rsid w:val="00B053AD"/>
    <w:rsid w:val="00B12F57"/>
    <w:rsid w:val="00B13AAA"/>
    <w:rsid w:val="00B32E0C"/>
    <w:rsid w:val="00B36A76"/>
    <w:rsid w:val="00B36EA8"/>
    <w:rsid w:val="00B65210"/>
    <w:rsid w:val="00B65C81"/>
    <w:rsid w:val="00B70535"/>
    <w:rsid w:val="00B87A98"/>
    <w:rsid w:val="00B93B8E"/>
    <w:rsid w:val="00B96977"/>
    <w:rsid w:val="00BA1632"/>
    <w:rsid w:val="00BA4873"/>
    <w:rsid w:val="00BA5ADA"/>
    <w:rsid w:val="00BB0DE9"/>
    <w:rsid w:val="00BE6397"/>
    <w:rsid w:val="00BF11CE"/>
    <w:rsid w:val="00BF2DFA"/>
    <w:rsid w:val="00BF32E8"/>
    <w:rsid w:val="00C021E4"/>
    <w:rsid w:val="00C06FF6"/>
    <w:rsid w:val="00C13490"/>
    <w:rsid w:val="00C142B0"/>
    <w:rsid w:val="00C16427"/>
    <w:rsid w:val="00C31DBF"/>
    <w:rsid w:val="00C53EEB"/>
    <w:rsid w:val="00C5609F"/>
    <w:rsid w:val="00C56C33"/>
    <w:rsid w:val="00C62394"/>
    <w:rsid w:val="00C63651"/>
    <w:rsid w:val="00C665B0"/>
    <w:rsid w:val="00C812EC"/>
    <w:rsid w:val="00CA6B35"/>
    <w:rsid w:val="00CC4129"/>
    <w:rsid w:val="00CC441C"/>
    <w:rsid w:val="00CD46DF"/>
    <w:rsid w:val="00CD4F75"/>
    <w:rsid w:val="00CD7DF4"/>
    <w:rsid w:val="00CE7D4B"/>
    <w:rsid w:val="00CF5380"/>
    <w:rsid w:val="00CF572D"/>
    <w:rsid w:val="00D2666A"/>
    <w:rsid w:val="00D358B9"/>
    <w:rsid w:val="00D425BA"/>
    <w:rsid w:val="00D5128E"/>
    <w:rsid w:val="00D51AAF"/>
    <w:rsid w:val="00D57264"/>
    <w:rsid w:val="00D83DF9"/>
    <w:rsid w:val="00D90073"/>
    <w:rsid w:val="00D91883"/>
    <w:rsid w:val="00DC06B5"/>
    <w:rsid w:val="00DC7B49"/>
    <w:rsid w:val="00DD002A"/>
    <w:rsid w:val="00DD393B"/>
    <w:rsid w:val="00DE35A5"/>
    <w:rsid w:val="00DE57ED"/>
    <w:rsid w:val="00DE791A"/>
    <w:rsid w:val="00DF1AD2"/>
    <w:rsid w:val="00E12FC4"/>
    <w:rsid w:val="00E318CD"/>
    <w:rsid w:val="00E4104E"/>
    <w:rsid w:val="00E47377"/>
    <w:rsid w:val="00E513BA"/>
    <w:rsid w:val="00E53A30"/>
    <w:rsid w:val="00E61789"/>
    <w:rsid w:val="00E6750D"/>
    <w:rsid w:val="00E73CF3"/>
    <w:rsid w:val="00E7692F"/>
    <w:rsid w:val="00E93871"/>
    <w:rsid w:val="00E95696"/>
    <w:rsid w:val="00EA22AC"/>
    <w:rsid w:val="00EA5C84"/>
    <w:rsid w:val="00EA6157"/>
    <w:rsid w:val="00EA7FF4"/>
    <w:rsid w:val="00EB7340"/>
    <w:rsid w:val="00EC03E0"/>
    <w:rsid w:val="00EC606D"/>
    <w:rsid w:val="00ED432E"/>
    <w:rsid w:val="00EE4FE5"/>
    <w:rsid w:val="00EF12C1"/>
    <w:rsid w:val="00F06AB3"/>
    <w:rsid w:val="00F143CD"/>
    <w:rsid w:val="00F523A1"/>
    <w:rsid w:val="00F73603"/>
    <w:rsid w:val="00F84E7C"/>
    <w:rsid w:val="00F87BFD"/>
    <w:rsid w:val="00F91D39"/>
    <w:rsid w:val="00F96847"/>
    <w:rsid w:val="00FB3C14"/>
    <w:rsid w:val="00FD5208"/>
    <w:rsid w:val="00FE1A2B"/>
    <w:rsid w:val="02DE366B"/>
    <w:rsid w:val="0633039A"/>
    <w:rsid w:val="1832F0CC"/>
    <w:rsid w:val="25330E22"/>
    <w:rsid w:val="25D979AA"/>
    <w:rsid w:val="292FFBE9"/>
    <w:rsid w:val="2AA0FD93"/>
    <w:rsid w:val="2C3EFD26"/>
    <w:rsid w:val="308CDE1A"/>
    <w:rsid w:val="3A0FEE65"/>
    <w:rsid w:val="44ABD3F2"/>
    <w:rsid w:val="4D799343"/>
    <w:rsid w:val="56D0CA0D"/>
    <w:rsid w:val="590B40B9"/>
    <w:rsid w:val="63689CD9"/>
    <w:rsid w:val="7B6C6C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DEE15"/>
  <w15:chartTrackingRefBased/>
  <w15:docId w15:val="{CB116E82-0A10-442A-B904-8D7D3014B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F87"/>
    <w:pPr>
      <w:spacing w:after="200" w:line="276" w:lineRule="auto"/>
    </w:pPr>
    <w:rPr>
      <w:rFonts w:eastAsiaTheme="minorEastAsia"/>
      <w:kern w:val="0"/>
      <w:sz w:val="22"/>
      <w:szCs w:val="22"/>
      <w:lang w:val="lt-LT" w:eastAsia="zh-CN"/>
      <w14:ligatures w14:val="none"/>
    </w:rPr>
  </w:style>
  <w:style w:type="paragraph" w:styleId="Heading1">
    <w:name w:val="heading 1"/>
    <w:basedOn w:val="Normal"/>
    <w:next w:val="Normal"/>
    <w:link w:val="Heading1Char"/>
    <w:uiPriority w:val="9"/>
    <w:qFormat/>
    <w:rsid w:val="00C134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34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34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34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34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34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34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34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34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3490"/>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13490"/>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13490"/>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13490"/>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13490"/>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13490"/>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13490"/>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13490"/>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13490"/>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134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3490"/>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134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3490"/>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13490"/>
    <w:pPr>
      <w:spacing w:before="160"/>
      <w:jc w:val="center"/>
    </w:pPr>
    <w:rPr>
      <w:i/>
      <w:iCs/>
      <w:color w:val="404040" w:themeColor="text1" w:themeTint="BF"/>
    </w:rPr>
  </w:style>
  <w:style w:type="character" w:customStyle="1" w:styleId="QuoteChar">
    <w:name w:val="Quote Char"/>
    <w:basedOn w:val="DefaultParagraphFont"/>
    <w:link w:val="Quote"/>
    <w:uiPriority w:val="29"/>
    <w:rsid w:val="00C13490"/>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
    <w:basedOn w:val="Normal"/>
    <w:link w:val="ListParagraphChar"/>
    <w:uiPriority w:val="34"/>
    <w:qFormat/>
    <w:rsid w:val="00C13490"/>
    <w:pPr>
      <w:ind w:left="720"/>
      <w:contextualSpacing/>
    </w:pPr>
  </w:style>
  <w:style w:type="character" w:styleId="IntenseEmphasis">
    <w:name w:val="Intense Emphasis"/>
    <w:basedOn w:val="DefaultParagraphFont"/>
    <w:uiPriority w:val="21"/>
    <w:qFormat/>
    <w:rsid w:val="00C13490"/>
    <w:rPr>
      <w:i/>
      <w:iCs/>
      <w:color w:val="0F4761" w:themeColor="accent1" w:themeShade="BF"/>
    </w:rPr>
  </w:style>
  <w:style w:type="paragraph" w:styleId="IntenseQuote">
    <w:name w:val="Intense Quote"/>
    <w:basedOn w:val="Normal"/>
    <w:next w:val="Normal"/>
    <w:link w:val="IntenseQuoteChar"/>
    <w:uiPriority w:val="30"/>
    <w:qFormat/>
    <w:rsid w:val="00C134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3490"/>
    <w:rPr>
      <w:i/>
      <w:iCs/>
      <w:color w:val="0F4761" w:themeColor="accent1" w:themeShade="BF"/>
      <w:lang w:val="lt-LT"/>
    </w:rPr>
  </w:style>
  <w:style w:type="character" w:styleId="IntenseReference">
    <w:name w:val="Intense Reference"/>
    <w:basedOn w:val="DefaultParagraphFont"/>
    <w:uiPriority w:val="32"/>
    <w:qFormat/>
    <w:rsid w:val="00C13490"/>
    <w:rPr>
      <w:b/>
      <w:bCs/>
      <w:smallCaps/>
      <w:color w:val="0F4761" w:themeColor="accent1" w:themeShade="BF"/>
      <w:spacing w:val="5"/>
    </w:rPr>
  </w:style>
  <w:style w:type="paragraph" w:styleId="Header">
    <w:name w:val="header"/>
    <w:basedOn w:val="Normal"/>
    <w:link w:val="HeaderChar"/>
    <w:uiPriority w:val="99"/>
    <w:unhideWhenUsed/>
    <w:rsid w:val="00A564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6412"/>
    <w:rPr>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31F87"/>
    <w:rPr>
      <w:lang w:val="lt-LT"/>
    </w:rPr>
  </w:style>
  <w:style w:type="table" w:styleId="TableGrid">
    <w:name w:val="Table Grid"/>
    <w:basedOn w:val="TableNormal"/>
    <w:uiPriority w:val="39"/>
    <w:rsid w:val="00331F87"/>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31F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31F87"/>
    <w:rPr>
      <w:rFonts w:eastAsiaTheme="minorEastAsia"/>
      <w:kern w:val="0"/>
      <w:sz w:val="20"/>
      <w:szCs w:val="20"/>
      <w:lang w:val="lt-LT" w:eastAsia="zh-CN"/>
      <w14:ligatures w14:val="none"/>
    </w:rPr>
  </w:style>
  <w:style w:type="character" w:styleId="FootnoteReference">
    <w:name w:val="footnote reference"/>
    <w:basedOn w:val="DefaultParagraphFont"/>
    <w:uiPriority w:val="99"/>
    <w:semiHidden/>
    <w:unhideWhenUsed/>
    <w:rsid w:val="00331F87"/>
    <w:rPr>
      <w:vertAlign w:val="superscript"/>
    </w:rPr>
  </w:style>
  <w:style w:type="paragraph" w:styleId="Caption">
    <w:name w:val="caption"/>
    <w:basedOn w:val="Normal"/>
    <w:next w:val="Normal"/>
    <w:uiPriority w:val="35"/>
    <w:unhideWhenUsed/>
    <w:qFormat/>
    <w:rsid w:val="00016B12"/>
    <w:pPr>
      <w:spacing w:line="240" w:lineRule="auto"/>
    </w:pPr>
    <w:rPr>
      <w:i/>
      <w:iCs/>
      <w:color w:val="0E2841" w:themeColor="text2"/>
      <w:sz w:val="18"/>
      <w:szCs w:val="18"/>
    </w:rPr>
  </w:style>
  <w:style w:type="character" w:styleId="CommentReference">
    <w:name w:val="annotation reference"/>
    <w:basedOn w:val="DefaultParagraphFont"/>
    <w:uiPriority w:val="99"/>
    <w:semiHidden/>
    <w:unhideWhenUsed/>
    <w:rsid w:val="00A4587C"/>
    <w:rPr>
      <w:sz w:val="16"/>
      <w:szCs w:val="16"/>
    </w:rPr>
  </w:style>
  <w:style w:type="paragraph" w:styleId="CommentText">
    <w:name w:val="annotation text"/>
    <w:basedOn w:val="Normal"/>
    <w:link w:val="CommentTextChar"/>
    <w:uiPriority w:val="99"/>
    <w:unhideWhenUsed/>
    <w:rsid w:val="00A4587C"/>
    <w:pPr>
      <w:spacing w:line="240" w:lineRule="auto"/>
    </w:pPr>
    <w:rPr>
      <w:sz w:val="20"/>
      <w:szCs w:val="20"/>
    </w:rPr>
  </w:style>
  <w:style w:type="character" w:customStyle="1" w:styleId="CommentTextChar">
    <w:name w:val="Comment Text Char"/>
    <w:basedOn w:val="DefaultParagraphFont"/>
    <w:link w:val="CommentText"/>
    <w:uiPriority w:val="99"/>
    <w:rsid w:val="00A4587C"/>
    <w:rPr>
      <w:rFonts w:eastAsiaTheme="minorEastAsia"/>
      <w:kern w:val="0"/>
      <w:sz w:val="20"/>
      <w:szCs w:val="20"/>
      <w:lang w:val="lt-LT" w:eastAsia="zh-CN"/>
      <w14:ligatures w14:val="none"/>
    </w:rPr>
  </w:style>
  <w:style w:type="paragraph" w:styleId="CommentSubject">
    <w:name w:val="annotation subject"/>
    <w:basedOn w:val="CommentText"/>
    <w:next w:val="CommentText"/>
    <w:link w:val="CommentSubjectChar"/>
    <w:uiPriority w:val="99"/>
    <w:semiHidden/>
    <w:unhideWhenUsed/>
    <w:rsid w:val="00A4587C"/>
    <w:rPr>
      <w:b/>
      <w:bCs/>
    </w:rPr>
  </w:style>
  <w:style w:type="character" w:customStyle="1" w:styleId="CommentSubjectChar">
    <w:name w:val="Comment Subject Char"/>
    <w:basedOn w:val="CommentTextChar"/>
    <w:link w:val="CommentSubject"/>
    <w:uiPriority w:val="99"/>
    <w:semiHidden/>
    <w:rsid w:val="00A4587C"/>
    <w:rPr>
      <w:rFonts w:eastAsiaTheme="minorEastAsia"/>
      <w:b/>
      <w:bCs/>
      <w:kern w:val="0"/>
      <w:sz w:val="20"/>
      <w:szCs w:val="20"/>
      <w:lang w:val="lt-LT" w:eastAsia="zh-CN"/>
      <w14:ligatures w14:val="none"/>
    </w:rPr>
  </w:style>
  <w:style w:type="paragraph" w:styleId="Revision">
    <w:name w:val="Revision"/>
    <w:hidden/>
    <w:uiPriority w:val="99"/>
    <w:semiHidden/>
    <w:rsid w:val="00FD5208"/>
    <w:pPr>
      <w:spacing w:after="0" w:line="240" w:lineRule="auto"/>
    </w:pPr>
    <w:rPr>
      <w:rFonts w:eastAsiaTheme="minorEastAsia"/>
      <w:kern w:val="0"/>
      <w:sz w:val="22"/>
      <w:szCs w:val="22"/>
      <w:lang w:val="lt-LT"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81D54-E4B1-4BA2-87F5-778216162C8A}">
  <ds:schemaRefs>
    <ds:schemaRef ds:uri="http://schemas.openxmlformats.org/officeDocument/2006/bibliography"/>
  </ds:schemaRefs>
</ds:datastoreItem>
</file>

<file path=customXml/itemProps2.xml><?xml version="1.0" encoding="utf-8"?>
<ds:datastoreItem xmlns:ds="http://schemas.openxmlformats.org/officeDocument/2006/customXml" ds:itemID="{7636EFD4-3C40-46E5-BFB1-1793D811AB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0CF5F6-E2C1-44BA-A0CD-6BEEEC49E07D}">
  <ds:schemaRefs>
    <ds:schemaRef ds:uri="http://schemas.microsoft.com/sharepoint/v3/contenttype/forms"/>
  </ds:schemaRefs>
</ds:datastoreItem>
</file>

<file path=customXml/itemProps4.xml><?xml version="1.0" encoding="utf-8"?>
<ds:datastoreItem xmlns:ds="http://schemas.openxmlformats.org/officeDocument/2006/customXml" ds:itemID="{ECCEC578-430B-4A76-B671-00067A8E8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1770</Words>
  <Characters>10093</Characters>
  <Application>Microsoft Office Word</Application>
  <DocSecurity>0</DocSecurity>
  <Lines>84</Lines>
  <Paragraphs>23</Paragraphs>
  <ScaleCrop>false</ScaleCrop>
  <Company/>
  <LinksUpToDate>false</LinksUpToDate>
  <CharactersWithSpaces>11840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Kateivienė</dc:creator>
  <cp:keywords/>
  <dc:description/>
  <cp:lastModifiedBy>Eglė Alijeva</cp:lastModifiedBy>
  <cp:revision>35</cp:revision>
  <dcterms:created xsi:type="dcterms:W3CDTF">2026-02-04T13:40:00Z</dcterms:created>
  <dcterms:modified xsi:type="dcterms:W3CDTF">2026-03-09T11:44:00Z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38616539,6eff9216,f4cd8f5</vt:lpwstr>
  </property>
  <property fmtid="{D5CDD505-2E9C-101B-9397-08002B2CF9AE}" pid="3" name="ClassificationContentMarkingHeaderFontProps">
    <vt:lpwstr>#000000,10,Calibri</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2025-07-21T12:28:45Z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c5f52177-67d9-46ec-9edd-33c3695edf9a</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0x010100683006A9F1E5EB4EA8295E429259B67F</vt:lpwstr>
  </property>
  <property fmtid="{D5CDD505-2E9C-101B-9397-08002B2CF9AE}" pid="14" name="MediaServiceImageTags">
    <vt:lpwstr/>
  </property>
</Properties>
</file>